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BA2" w:rsidRPr="004D2FBF" w:rsidRDefault="00E67BA2" w:rsidP="00E67BA2">
      <w:pPr>
        <w:tabs>
          <w:tab w:val="left" w:pos="567"/>
        </w:tabs>
        <w:spacing w:after="0" w:line="240" w:lineRule="auto"/>
        <w:ind w:firstLine="567"/>
        <w:jc w:val="right"/>
        <w:rPr>
          <w:rFonts w:ascii="Times New Roman" w:eastAsia="Times New Roman" w:hAnsi="Times New Roman" w:cs="Times New Roman"/>
          <w:b/>
          <w:noProof/>
          <w:spacing w:val="-10"/>
          <w:kern w:val="28"/>
          <w:sz w:val="32"/>
          <w:szCs w:val="32"/>
          <w:lang w:val="en-US" w:eastAsia="ru-RU"/>
        </w:rPr>
      </w:pPr>
      <w:r>
        <w:rPr>
          <w:rFonts w:ascii="Times New Roman" w:eastAsia="Times New Roman" w:hAnsi="Times New Roman" w:cs="Times New Roman"/>
          <w:b/>
          <w:noProof/>
          <w:spacing w:val="-10"/>
          <w:kern w:val="28"/>
          <w:sz w:val="32"/>
          <w:szCs w:val="32"/>
          <w:lang w:val="kk-KZ" w:eastAsia="ru-RU"/>
        </w:rPr>
        <w:t>Ф.7.03-</w:t>
      </w:r>
      <w:r>
        <w:rPr>
          <w:rFonts w:ascii="Times New Roman" w:eastAsia="Times New Roman" w:hAnsi="Times New Roman" w:cs="Times New Roman"/>
          <w:b/>
          <w:noProof/>
          <w:spacing w:val="-10"/>
          <w:kern w:val="28"/>
          <w:sz w:val="32"/>
          <w:szCs w:val="32"/>
          <w:lang w:val="en-US" w:eastAsia="ru-RU"/>
        </w:rPr>
        <w:t>12</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p>
    <w:p w:rsidR="00C82E66" w:rsidRPr="001F0C1D" w:rsidRDefault="00C82E66" w:rsidP="00C82E66">
      <w:pPr>
        <w:spacing w:after="0" w:line="240" w:lineRule="auto"/>
        <w:ind w:hanging="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eastAsia="ru-RU"/>
        </w:rPr>
        <w:t xml:space="preserve">            </w:t>
      </w:r>
    </w:p>
    <w:p w:rsidR="00C82E66" w:rsidRPr="001F0C1D" w:rsidRDefault="00C82E66" w:rsidP="007936ED">
      <w:pPr>
        <w:jc w:val="center"/>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32"/>
          <w:szCs w:val="32"/>
          <w:lang w:val="kk-KZ" w:eastAsia="ru-RU"/>
        </w:rPr>
        <w:t>Қамбаров А.Ә.</w:t>
      </w:r>
      <w:r w:rsidR="007936ED" w:rsidRPr="001F0C1D">
        <w:rPr>
          <w:rFonts w:ascii="Times New Roman" w:eastAsia="Times New Roman" w:hAnsi="Times New Roman" w:cs="Times New Roman"/>
          <w:b/>
          <w:sz w:val="32"/>
          <w:szCs w:val="32"/>
          <w:lang w:val="kk-KZ" w:eastAsia="ru-RU"/>
        </w:rPr>
        <w:t>,</w:t>
      </w:r>
      <w:r w:rsidR="007936ED" w:rsidRPr="001F0C1D">
        <w:rPr>
          <w:rFonts w:ascii="Times New Roman" w:eastAsia="Times New Roman" w:hAnsi="Times New Roman" w:cs="Times New Roman"/>
          <w:b/>
          <w:sz w:val="24"/>
          <w:szCs w:val="24"/>
          <w:lang w:val="kk-KZ" w:eastAsia="ru-RU"/>
        </w:rPr>
        <w:t xml:space="preserve"> </w:t>
      </w:r>
      <w:r w:rsidR="007936ED" w:rsidRPr="001F0C1D">
        <w:rPr>
          <w:rFonts w:ascii="Times New Roman" w:eastAsia="Times New Roman" w:hAnsi="Times New Roman" w:cs="Times New Roman"/>
          <w:b/>
          <w:sz w:val="32"/>
          <w:szCs w:val="32"/>
          <w:lang w:val="kk-KZ" w:eastAsia="ru-RU"/>
        </w:rPr>
        <w:t>Өмірәлі А.Б., Сәдібек А.</w:t>
      </w:r>
    </w:p>
    <w:p w:rsidR="00C82E66" w:rsidRPr="001F0C1D" w:rsidRDefault="00C82E66" w:rsidP="00C82E66">
      <w:pPr>
        <w:jc w:val="center"/>
        <w:rPr>
          <w:rFonts w:ascii="Times New Roman" w:eastAsia="Times New Roman" w:hAnsi="Times New Roman" w:cs="Times New Roman"/>
          <w:b/>
          <w:sz w:val="24"/>
          <w:szCs w:val="24"/>
          <w:lang w:val="kk-KZ" w:eastAsia="ru-RU"/>
        </w:rPr>
      </w:pPr>
    </w:p>
    <w:p w:rsidR="00C82E66" w:rsidRPr="001F0C1D" w:rsidRDefault="00C82E66" w:rsidP="00C82E66">
      <w:pPr>
        <w:jc w:val="center"/>
        <w:rPr>
          <w:rFonts w:ascii="Times New Roman" w:eastAsia="Times New Roman" w:hAnsi="Times New Roman" w:cs="Times New Roman"/>
          <w:b/>
          <w:sz w:val="24"/>
          <w:szCs w:val="24"/>
          <w:lang w:val="kk-KZ" w:eastAsia="ru-RU"/>
        </w:rPr>
      </w:pP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sz w:val="32"/>
          <w:szCs w:val="32"/>
          <w:lang w:val="kk-KZ" w:eastAsia="ru-RU"/>
        </w:rPr>
      </w:pPr>
      <w:r w:rsidRPr="001F0C1D">
        <w:rPr>
          <w:rFonts w:ascii="Times New Roman" w:eastAsia="Times New Roman" w:hAnsi="Times New Roman" w:cs="Times New Roman"/>
          <w:b/>
          <w:sz w:val="32"/>
          <w:szCs w:val="32"/>
          <w:lang w:val="kk-KZ" w:eastAsia="ru-RU"/>
        </w:rPr>
        <w:t xml:space="preserve">«Жануарлардың клиникалық диагностикасы» пәнінен </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noProof/>
          <w:spacing w:val="-10"/>
          <w:kern w:val="28"/>
          <w:sz w:val="32"/>
          <w:szCs w:val="32"/>
          <w:lang w:val="kk-KZ" w:eastAsia="ru-RU"/>
        </w:rPr>
      </w:pPr>
      <w:r w:rsidRPr="001F0C1D">
        <w:rPr>
          <w:rFonts w:ascii="Times New Roman" w:eastAsia="Times New Roman" w:hAnsi="Times New Roman" w:cs="Times New Roman"/>
          <w:b/>
          <w:sz w:val="32"/>
          <w:szCs w:val="32"/>
          <w:lang w:val="kk-KZ" w:eastAsia="ru-RU"/>
        </w:rPr>
        <w:t xml:space="preserve">6В09111-«Ветеринарлық медицина» </w:t>
      </w:r>
      <w:r w:rsidRPr="001F0C1D">
        <w:rPr>
          <w:rFonts w:ascii="Times New Roman" w:eastAsia="Times New Roman" w:hAnsi="Times New Roman" w:cs="Times New Roman"/>
          <w:b/>
          <w:noProof/>
          <w:spacing w:val="-10"/>
          <w:kern w:val="28"/>
          <w:sz w:val="32"/>
          <w:szCs w:val="32"/>
          <w:lang w:val="kk-KZ" w:eastAsia="ru-RU"/>
        </w:rPr>
        <w:t>Білім беру бағдарламасы бойынша студенттеріне арналған</w:t>
      </w:r>
    </w:p>
    <w:p w:rsidR="007936ED" w:rsidRPr="001F0C1D" w:rsidRDefault="007936ED" w:rsidP="007936ED">
      <w:pPr>
        <w:spacing w:after="0" w:line="240" w:lineRule="auto"/>
        <w:jc w:val="center"/>
        <w:rPr>
          <w:rFonts w:ascii="Times New Roman" w:eastAsia="Times New Roman" w:hAnsi="Times New Roman" w:cs="Times New Roman"/>
          <w:b/>
          <w:sz w:val="32"/>
          <w:szCs w:val="32"/>
          <w:lang w:val="kk-KZ" w:eastAsia="ru-RU"/>
        </w:rPr>
      </w:pPr>
      <w:r w:rsidRPr="001F0C1D">
        <w:rPr>
          <w:rFonts w:ascii="Times New Roman" w:eastAsia="Times New Roman" w:hAnsi="Times New Roman" w:cs="Times New Roman"/>
          <w:b/>
          <w:noProof/>
          <w:spacing w:val="-10"/>
          <w:kern w:val="28"/>
          <w:sz w:val="32"/>
          <w:szCs w:val="32"/>
          <w:lang w:val="kk-KZ" w:eastAsia="ru-RU"/>
        </w:rPr>
        <w:t>дәрістер жинағы</w:t>
      </w:r>
    </w:p>
    <w:p w:rsidR="00C82E66" w:rsidRPr="001F0C1D" w:rsidRDefault="00C82E66" w:rsidP="00C82E66">
      <w:pPr>
        <w:jc w:val="center"/>
        <w:rPr>
          <w:rFonts w:ascii="Times New Roman" w:eastAsia="Times New Roman" w:hAnsi="Times New Roman" w:cs="Times New Roman"/>
          <w:b/>
          <w:sz w:val="24"/>
          <w:szCs w:val="24"/>
          <w:lang w:val="kk-KZ" w:eastAsia="ru-RU"/>
        </w:rPr>
      </w:pPr>
    </w:p>
    <w:p w:rsidR="00C82E66" w:rsidRPr="001F0C1D" w:rsidRDefault="00C82E66" w:rsidP="00C82E66">
      <w:pPr>
        <w:jc w:val="center"/>
        <w:rPr>
          <w:rFonts w:ascii="Times New Roman" w:eastAsia="Times New Roman" w:hAnsi="Times New Roman" w:cs="Times New Roman"/>
          <w:b/>
          <w:sz w:val="24"/>
          <w:szCs w:val="24"/>
          <w:lang w:val="kk-KZ" w:eastAsia="ru-RU"/>
        </w:rPr>
      </w:pPr>
    </w:p>
    <w:p w:rsidR="00C82E66" w:rsidRPr="001F0C1D" w:rsidRDefault="00C82E66" w:rsidP="00C82E66">
      <w:pPr>
        <w:jc w:val="center"/>
        <w:rPr>
          <w:rFonts w:ascii="Times New Roman" w:eastAsia="Times New Roman" w:hAnsi="Times New Roman" w:cs="Times New Roman"/>
          <w:b/>
          <w:sz w:val="24"/>
          <w:szCs w:val="24"/>
          <w:lang w:val="kk-KZ" w:eastAsia="ru-RU"/>
        </w:rPr>
      </w:pPr>
    </w:p>
    <w:p w:rsidR="00C82E66" w:rsidRPr="001F0C1D" w:rsidRDefault="00C82E66" w:rsidP="00C82E66">
      <w:pP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                                                  </w:t>
      </w:r>
    </w:p>
    <w:p w:rsidR="00C82E66" w:rsidRPr="001F0C1D" w:rsidRDefault="00C82E66" w:rsidP="00C82E66">
      <w:pPr>
        <w:jc w:val="both"/>
        <w:rPr>
          <w:rFonts w:ascii="Times New Roman" w:eastAsia="Times New Roman" w:hAnsi="Times New Roman" w:cs="Times New Roman"/>
          <w:sz w:val="24"/>
          <w:szCs w:val="24"/>
          <w:lang w:val="kk-KZ" w:eastAsia="ru-RU"/>
        </w:rPr>
      </w:pPr>
    </w:p>
    <w:p w:rsidR="00C82E66" w:rsidRPr="001F0C1D" w:rsidRDefault="00C82E66" w:rsidP="00C82E66">
      <w:pPr>
        <w:jc w:val="both"/>
        <w:rPr>
          <w:rFonts w:ascii="Times New Roman" w:eastAsia="Times New Roman" w:hAnsi="Times New Roman" w:cs="Times New Roman"/>
          <w:sz w:val="24"/>
          <w:szCs w:val="24"/>
          <w:lang w:val="kk-KZ" w:eastAsia="ru-RU"/>
        </w:rPr>
      </w:pPr>
    </w:p>
    <w:p w:rsidR="00C82E66" w:rsidRPr="001F0C1D" w:rsidRDefault="00C82E66" w:rsidP="00C82E66">
      <w:pPr>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p>
    <w:p w:rsidR="00C82E66" w:rsidRPr="001F0C1D" w:rsidRDefault="00C82E66" w:rsidP="00C82E66">
      <w:pPr>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p>
    <w:p w:rsidR="00C82E66" w:rsidRPr="001F0C1D" w:rsidRDefault="00C82E66" w:rsidP="00C82E66">
      <w:pPr>
        <w:jc w:val="both"/>
        <w:rPr>
          <w:rFonts w:ascii="Times New Roman" w:eastAsia="Times New Roman" w:hAnsi="Times New Roman" w:cs="Times New Roman"/>
          <w:sz w:val="24"/>
          <w:szCs w:val="24"/>
          <w:lang w:val="kk-KZ" w:eastAsia="ru-RU"/>
        </w:rPr>
      </w:pPr>
    </w:p>
    <w:p w:rsidR="00C82E66" w:rsidRPr="001F0C1D" w:rsidRDefault="00C82E66" w:rsidP="00C82E66">
      <w:pPr>
        <w:jc w:val="both"/>
        <w:rPr>
          <w:rFonts w:ascii="Times New Roman" w:eastAsia="Times New Roman" w:hAnsi="Times New Roman" w:cs="Times New Roman"/>
          <w:sz w:val="24"/>
          <w:szCs w:val="24"/>
          <w:lang w:val="kk-KZ" w:eastAsia="ru-RU"/>
        </w:rPr>
      </w:pPr>
    </w:p>
    <w:p w:rsidR="00C82E66" w:rsidRPr="001F0C1D" w:rsidRDefault="00C82E66" w:rsidP="00C82E66">
      <w:pPr>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p>
    <w:p w:rsidR="00C82E66" w:rsidRPr="001F0C1D" w:rsidRDefault="00C82E66" w:rsidP="00C82E66">
      <w:pPr>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p>
    <w:p w:rsidR="007936ED" w:rsidRPr="001F0C1D" w:rsidRDefault="007936ED" w:rsidP="00C82E66">
      <w:pPr>
        <w:jc w:val="both"/>
        <w:rPr>
          <w:rFonts w:ascii="Times New Roman" w:eastAsia="Times New Roman" w:hAnsi="Times New Roman" w:cs="Times New Roman"/>
          <w:sz w:val="24"/>
          <w:szCs w:val="24"/>
          <w:lang w:val="kk-KZ" w:eastAsia="ru-RU"/>
        </w:rPr>
      </w:pPr>
    </w:p>
    <w:p w:rsidR="007936ED" w:rsidRPr="001F0C1D" w:rsidRDefault="007936ED" w:rsidP="00C82E66">
      <w:pPr>
        <w:jc w:val="both"/>
        <w:rPr>
          <w:rFonts w:ascii="Times New Roman" w:eastAsia="Times New Roman" w:hAnsi="Times New Roman" w:cs="Times New Roman"/>
          <w:sz w:val="24"/>
          <w:szCs w:val="24"/>
          <w:lang w:val="kk-KZ" w:eastAsia="ru-RU"/>
        </w:rPr>
      </w:pPr>
    </w:p>
    <w:p w:rsidR="007936ED" w:rsidRPr="001F0C1D" w:rsidRDefault="007936ED" w:rsidP="00C82E66">
      <w:pPr>
        <w:jc w:val="both"/>
        <w:rPr>
          <w:rFonts w:ascii="Times New Roman" w:eastAsia="Times New Roman" w:hAnsi="Times New Roman" w:cs="Times New Roman"/>
          <w:sz w:val="24"/>
          <w:szCs w:val="24"/>
          <w:lang w:val="kk-KZ" w:eastAsia="ru-RU"/>
        </w:rPr>
      </w:pPr>
    </w:p>
    <w:p w:rsidR="007936ED" w:rsidRPr="001F0C1D" w:rsidRDefault="007936ED" w:rsidP="00C82E66">
      <w:pPr>
        <w:jc w:val="both"/>
        <w:rPr>
          <w:rFonts w:ascii="Times New Roman" w:eastAsia="Times New Roman" w:hAnsi="Times New Roman" w:cs="Times New Roman"/>
          <w:sz w:val="24"/>
          <w:szCs w:val="24"/>
          <w:lang w:val="kk-KZ" w:eastAsia="ru-RU"/>
        </w:rPr>
      </w:pPr>
    </w:p>
    <w:p w:rsidR="00C82E66" w:rsidRPr="001F0C1D" w:rsidRDefault="00C82E66" w:rsidP="007936ED">
      <w:pPr>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Шымкент, 2022 ж.</w:t>
      </w:r>
    </w:p>
    <w:p w:rsidR="00C82E66" w:rsidRPr="00EA655C" w:rsidRDefault="00C82E66"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7936ED" w:rsidRPr="00EA655C" w:rsidRDefault="007936ED" w:rsidP="00C82E66">
      <w:pPr>
        <w:jc w:val="both"/>
        <w:rPr>
          <w:rFonts w:ascii="Times New Roman" w:eastAsia="Times New Roman" w:hAnsi="Times New Roman" w:cs="Times New Roman"/>
          <w:sz w:val="24"/>
          <w:szCs w:val="24"/>
          <w:lang w:val="kk-KZ" w:eastAsia="ru-RU"/>
        </w:rPr>
      </w:pPr>
    </w:p>
    <w:p w:rsidR="00C82E66" w:rsidRPr="001F0C1D" w:rsidRDefault="00C82E66" w:rsidP="00C82E66">
      <w:pPr>
        <w:jc w:val="both"/>
        <w:rPr>
          <w:rFonts w:ascii="Times New Roman" w:eastAsia="Times New Roman" w:hAnsi="Times New Roman" w:cs="Times New Roman"/>
          <w:sz w:val="24"/>
          <w:szCs w:val="24"/>
          <w:lang w:val="kk-KZ" w:eastAsia="ru-RU"/>
        </w:rPr>
      </w:pPr>
    </w:p>
    <w:p w:rsidR="007936ED" w:rsidRPr="001F0C1D" w:rsidRDefault="007936ED" w:rsidP="007936ED">
      <w:pPr>
        <w:keepNext/>
        <w:tabs>
          <w:tab w:val="left" w:pos="567"/>
        </w:tabs>
        <w:spacing w:after="0" w:line="240" w:lineRule="auto"/>
        <w:ind w:firstLine="567"/>
        <w:jc w:val="center"/>
        <w:outlineLvl w:val="7"/>
        <w:rPr>
          <w:rFonts w:ascii="Times New Roman" w:eastAsia="Times New Roman" w:hAnsi="Times New Roman" w:cs="Times New Roman"/>
          <w:b/>
          <w:sz w:val="28"/>
          <w:szCs w:val="28"/>
          <w:lang w:val="kk-KZ" w:eastAsia="ru-RU"/>
        </w:rPr>
      </w:pPr>
      <w:r w:rsidRPr="001F0C1D">
        <w:rPr>
          <w:rFonts w:ascii="Times New Roman" w:eastAsia="Times New Roman" w:hAnsi="Times New Roman" w:cs="Times New Roman"/>
          <w:b/>
          <w:sz w:val="28"/>
          <w:szCs w:val="28"/>
          <w:lang w:val="kk-KZ" w:eastAsia="ru-RU"/>
        </w:rPr>
        <w:t>ҚАЗАҚСТАН РЕСПУБЛИКАСЫ ҒЫЛЫМ ЖӘНЕ ЖОҒАРЫ БІЛІМ МИНИСТРЛІГІ</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bCs/>
          <w:color w:val="000000"/>
          <w:sz w:val="32"/>
          <w:szCs w:val="32"/>
          <w:shd w:val="clear" w:color="auto" w:fill="FFFFFF"/>
          <w:lang w:val="kk-KZ" w:eastAsia="ru-RU"/>
        </w:rPr>
      </w:pPr>
      <w:r w:rsidRPr="001F0C1D">
        <w:rPr>
          <w:rFonts w:ascii="Times New Roman" w:eastAsia="Times New Roman" w:hAnsi="Times New Roman" w:cs="Times New Roman"/>
          <w:b/>
          <w:bCs/>
          <w:color w:val="000000"/>
          <w:sz w:val="32"/>
          <w:szCs w:val="32"/>
          <w:shd w:val="clear" w:color="auto" w:fill="FFFFFF"/>
          <w:lang w:val="kk-KZ" w:eastAsia="ru-RU"/>
        </w:rPr>
        <w:t>Коммерциялық</w:t>
      </w:r>
      <w:r w:rsidRPr="001F0C1D">
        <w:rPr>
          <w:rFonts w:ascii="Times New Roman" w:eastAsia="Times New Roman" w:hAnsi="Times New Roman" w:cs="Times New Roman"/>
          <w:b/>
          <w:color w:val="000000"/>
          <w:sz w:val="32"/>
          <w:szCs w:val="32"/>
          <w:shd w:val="clear" w:color="auto" w:fill="FFFFFF"/>
          <w:lang w:val="kk-KZ" w:eastAsia="ru-RU"/>
        </w:rPr>
        <w:t> </w:t>
      </w:r>
      <w:r w:rsidRPr="001F0C1D">
        <w:rPr>
          <w:rFonts w:ascii="Times New Roman" w:eastAsia="Times New Roman" w:hAnsi="Times New Roman" w:cs="Times New Roman"/>
          <w:b/>
          <w:bCs/>
          <w:color w:val="000000"/>
          <w:sz w:val="32"/>
          <w:szCs w:val="32"/>
          <w:shd w:val="clear" w:color="auto" w:fill="FFFFFF"/>
          <w:lang w:val="kk-KZ" w:eastAsia="ru-RU"/>
        </w:rPr>
        <w:t>емес</w:t>
      </w:r>
      <w:r w:rsidRPr="001F0C1D">
        <w:rPr>
          <w:rFonts w:ascii="Times New Roman" w:eastAsia="Times New Roman" w:hAnsi="Times New Roman" w:cs="Times New Roman"/>
          <w:b/>
          <w:color w:val="000000"/>
          <w:sz w:val="32"/>
          <w:szCs w:val="32"/>
          <w:shd w:val="clear" w:color="auto" w:fill="FFFFFF"/>
          <w:lang w:val="kk-KZ" w:eastAsia="ru-RU"/>
        </w:rPr>
        <w:t> </w:t>
      </w:r>
      <w:r w:rsidRPr="001F0C1D">
        <w:rPr>
          <w:rFonts w:ascii="Times New Roman" w:eastAsia="Times New Roman" w:hAnsi="Times New Roman" w:cs="Times New Roman"/>
          <w:b/>
          <w:bCs/>
          <w:color w:val="000000"/>
          <w:sz w:val="32"/>
          <w:szCs w:val="32"/>
          <w:shd w:val="clear" w:color="auto" w:fill="FFFFFF"/>
          <w:lang w:val="kk-KZ" w:eastAsia="ru-RU"/>
        </w:rPr>
        <w:t>акционерлік</w:t>
      </w:r>
      <w:r w:rsidRPr="001F0C1D">
        <w:rPr>
          <w:rFonts w:ascii="Times New Roman" w:eastAsia="Times New Roman" w:hAnsi="Times New Roman" w:cs="Times New Roman"/>
          <w:b/>
          <w:color w:val="000000"/>
          <w:sz w:val="32"/>
          <w:szCs w:val="32"/>
          <w:shd w:val="clear" w:color="auto" w:fill="FFFFFF"/>
          <w:lang w:val="kk-KZ" w:eastAsia="ru-RU"/>
        </w:rPr>
        <w:t> </w:t>
      </w:r>
      <w:r w:rsidRPr="001F0C1D">
        <w:rPr>
          <w:rFonts w:ascii="Times New Roman" w:eastAsia="Times New Roman" w:hAnsi="Times New Roman" w:cs="Times New Roman"/>
          <w:b/>
          <w:bCs/>
          <w:color w:val="000000"/>
          <w:sz w:val="32"/>
          <w:szCs w:val="32"/>
          <w:shd w:val="clear" w:color="auto" w:fill="FFFFFF"/>
          <w:lang w:val="kk-KZ" w:eastAsia="ru-RU"/>
        </w:rPr>
        <w:t xml:space="preserve">қоғам </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sz w:val="32"/>
          <w:szCs w:val="32"/>
          <w:lang w:val="kk-KZ" w:eastAsia="ru-RU"/>
        </w:rPr>
      </w:pPr>
      <w:r w:rsidRPr="001F0C1D">
        <w:rPr>
          <w:rFonts w:ascii="Times New Roman" w:eastAsia="Times New Roman" w:hAnsi="Times New Roman" w:cs="Times New Roman"/>
          <w:b/>
          <w:color w:val="000000"/>
          <w:sz w:val="32"/>
          <w:szCs w:val="32"/>
          <w:lang w:val="kk-KZ" w:eastAsia="ru-RU"/>
        </w:rPr>
        <w:t>«</w:t>
      </w:r>
      <w:r w:rsidRPr="001F0C1D">
        <w:rPr>
          <w:rFonts w:ascii="Times New Roman" w:eastAsia="Times New Roman" w:hAnsi="Times New Roman" w:cs="Times New Roman"/>
          <w:b/>
          <w:sz w:val="32"/>
          <w:szCs w:val="32"/>
          <w:lang w:val="kk-KZ" w:eastAsia="ru-RU"/>
        </w:rPr>
        <w:t>М.ӘУЕЗОВ атындағы</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color w:val="000000"/>
          <w:sz w:val="32"/>
          <w:szCs w:val="32"/>
          <w:lang w:val="kk-KZ" w:eastAsia="ru-RU"/>
        </w:rPr>
      </w:pPr>
      <w:r w:rsidRPr="001F0C1D">
        <w:rPr>
          <w:rFonts w:ascii="Times New Roman" w:eastAsia="Times New Roman" w:hAnsi="Times New Roman" w:cs="Times New Roman"/>
          <w:b/>
          <w:sz w:val="32"/>
          <w:szCs w:val="32"/>
          <w:lang w:val="kk-KZ" w:eastAsia="ru-RU"/>
        </w:rPr>
        <w:t>Оңтүстік Қазақстан университеті</w:t>
      </w:r>
      <w:r w:rsidRPr="001F0C1D">
        <w:rPr>
          <w:rFonts w:ascii="Times New Roman" w:eastAsia="Times New Roman" w:hAnsi="Times New Roman" w:cs="Times New Roman"/>
          <w:b/>
          <w:color w:val="000000"/>
          <w:sz w:val="32"/>
          <w:szCs w:val="32"/>
          <w:lang w:val="kk-KZ" w:eastAsia="ru-RU"/>
        </w:rPr>
        <w:t>»</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color w:val="000000"/>
          <w:sz w:val="32"/>
          <w:szCs w:val="32"/>
          <w:lang w:val="kk-KZ" w:eastAsia="ru-RU"/>
        </w:rPr>
      </w:pP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bCs/>
          <w:sz w:val="28"/>
          <w:szCs w:val="28"/>
          <w:lang w:val="kk-KZ" w:eastAsia="ru-RU"/>
        </w:rPr>
      </w:pPr>
      <w:r w:rsidRPr="001F0C1D">
        <w:rPr>
          <w:rFonts w:ascii="Times New Roman" w:eastAsia="Times New Roman" w:hAnsi="Times New Roman" w:cs="Times New Roman"/>
          <w:b/>
          <w:noProof/>
          <w:sz w:val="28"/>
          <w:szCs w:val="28"/>
          <w:lang w:eastAsia="ru-RU"/>
        </w:rPr>
        <w:drawing>
          <wp:inline distT="0" distB="0" distL="0" distR="0">
            <wp:extent cx="1809750" cy="981075"/>
            <wp:effectExtent l="0" t="0" r="0" b="9525"/>
            <wp:docPr id="67" name="Рисунок 67"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ОБЩАЯ ПАПКА\Лого ЮКГУ новый.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981075"/>
                    </a:xfrm>
                    <a:prstGeom prst="rect">
                      <a:avLst/>
                    </a:prstGeom>
                    <a:noFill/>
                    <a:ln>
                      <a:noFill/>
                    </a:ln>
                  </pic:spPr>
                </pic:pic>
              </a:graphicData>
            </a:graphic>
          </wp:inline>
        </w:drawing>
      </w:r>
    </w:p>
    <w:p w:rsidR="007936ED" w:rsidRPr="001F0C1D" w:rsidRDefault="007936ED" w:rsidP="007936ED">
      <w:pPr>
        <w:tabs>
          <w:tab w:val="left" w:pos="567"/>
        </w:tabs>
        <w:spacing w:after="0" w:line="240" w:lineRule="auto"/>
        <w:ind w:firstLine="567"/>
        <w:rPr>
          <w:rFonts w:ascii="Times New Roman" w:eastAsia="Times New Roman" w:hAnsi="Times New Roman" w:cs="Times New Roman"/>
          <w:b/>
          <w:bCs/>
          <w:sz w:val="28"/>
          <w:szCs w:val="28"/>
          <w:lang w:val="kk-KZ" w:eastAsia="ru-RU"/>
        </w:rPr>
      </w:pPr>
    </w:p>
    <w:p w:rsidR="007936ED" w:rsidRPr="001F0C1D" w:rsidRDefault="007936ED" w:rsidP="007936ED">
      <w:pPr>
        <w:tabs>
          <w:tab w:val="left" w:pos="567"/>
        </w:tabs>
        <w:spacing w:after="0" w:line="240" w:lineRule="auto"/>
        <w:ind w:firstLine="567"/>
        <w:rPr>
          <w:rFonts w:ascii="Times New Roman" w:eastAsia="Times New Roman" w:hAnsi="Times New Roman" w:cs="Times New Roman"/>
          <w:b/>
          <w:bCs/>
          <w:sz w:val="28"/>
          <w:szCs w:val="28"/>
          <w:lang w:val="kk-KZ" w:eastAsia="ru-RU"/>
        </w:rPr>
      </w:pPr>
    </w:p>
    <w:p w:rsidR="007936ED" w:rsidRPr="001F0C1D" w:rsidRDefault="007936ED" w:rsidP="007936ED">
      <w:pPr>
        <w:tabs>
          <w:tab w:val="left" w:pos="567"/>
        </w:tabs>
        <w:spacing w:after="0" w:line="240" w:lineRule="auto"/>
        <w:ind w:firstLine="567"/>
        <w:rPr>
          <w:rFonts w:ascii="Times New Roman" w:eastAsia="Times New Roman" w:hAnsi="Times New Roman" w:cs="Times New Roman"/>
          <w:b/>
          <w:bCs/>
          <w:sz w:val="28"/>
          <w:szCs w:val="28"/>
          <w:lang w:val="kk-KZ" w:eastAsia="ru-RU"/>
        </w:rPr>
      </w:pPr>
    </w:p>
    <w:p w:rsidR="007936ED" w:rsidRPr="001F0C1D" w:rsidRDefault="007936ED" w:rsidP="007936ED">
      <w:pPr>
        <w:tabs>
          <w:tab w:val="left" w:pos="567"/>
        </w:tabs>
        <w:spacing w:after="0" w:line="240" w:lineRule="auto"/>
        <w:ind w:right="-6" w:firstLine="567"/>
        <w:jc w:val="center"/>
        <w:rPr>
          <w:rFonts w:ascii="Times New Roman" w:eastAsia="Times New Roman" w:hAnsi="Times New Roman" w:cs="Times New Roman"/>
          <w:b/>
          <w:caps/>
          <w:sz w:val="28"/>
          <w:szCs w:val="28"/>
          <w:lang w:val="kk-KZ" w:eastAsia="ru-RU"/>
        </w:rPr>
      </w:pPr>
      <w:r w:rsidRPr="001F0C1D">
        <w:rPr>
          <w:rFonts w:ascii="Times New Roman" w:eastAsia="Times New Roman" w:hAnsi="Times New Roman" w:cs="Times New Roman"/>
          <w:b/>
          <w:caps/>
          <w:sz w:val="28"/>
          <w:szCs w:val="28"/>
          <w:lang w:val="kk-KZ" w:eastAsia="ru-RU"/>
        </w:rPr>
        <w:t>«ВЕТЕРИНАРЛЫҚ МЕДИЦИНА» кафедрасы</w:t>
      </w: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b/>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b/>
          <w:sz w:val="28"/>
          <w:szCs w:val="28"/>
          <w:lang w:val="kk-KZ" w:eastAsia="ru-RU"/>
        </w:rPr>
      </w:pPr>
    </w:p>
    <w:p w:rsidR="007936ED" w:rsidRPr="001F0C1D" w:rsidRDefault="007936ED" w:rsidP="007936ED">
      <w:pPr>
        <w:jc w:val="center"/>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32"/>
          <w:szCs w:val="32"/>
          <w:lang w:val="kk-KZ" w:eastAsia="ru-RU"/>
        </w:rPr>
        <w:t>Қамбаров А.Ә.,</w:t>
      </w:r>
      <w:r w:rsidRPr="001F0C1D">
        <w:rPr>
          <w:rFonts w:ascii="Times New Roman" w:eastAsia="Times New Roman" w:hAnsi="Times New Roman" w:cs="Times New Roman"/>
          <w:b/>
          <w:sz w:val="24"/>
          <w:szCs w:val="24"/>
          <w:lang w:val="kk-KZ" w:eastAsia="ru-RU"/>
        </w:rPr>
        <w:t xml:space="preserve"> </w:t>
      </w:r>
      <w:r w:rsidRPr="001F0C1D">
        <w:rPr>
          <w:rFonts w:ascii="Times New Roman" w:eastAsia="Times New Roman" w:hAnsi="Times New Roman" w:cs="Times New Roman"/>
          <w:b/>
          <w:sz w:val="32"/>
          <w:szCs w:val="32"/>
          <w:lang w:val="kk-KZ" w:eastAsia="ru-RU"/>
        </w:rPr>
        <w:t>Өмірәлі А.Б., Сәдібек А.</w:t>
      </w: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b/>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b/>
          <w:sz w:val="24"/>
          <w:szCs w:val="24"/>
          <w:lang w:val="kk-KZ" w:eastAsia="ru-RU"/>
        </w:rPr>
      </w:pP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noProof/>
          <w:sz w:val="28"/>
          <w:szCs w:val="28"/>
          <w:lang w:val="kk-KZ" w:eastAsia="ru-RU"/>
        </w:rPr>
      </w:pP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sz w:val="28"/>
          <w:szCs w:val="28"/>
          <w:lang w:eastAsia="ru-RU"/>
        </w:rPr>
      </w:pPr>
      <w:r w:rsidRPr="001F0C1D">
        <w:rPr>
          <w:rFonts w:ascii="Times New Roman" w:eastAsia="Times New Roman" w:hAnsi="Times New Roman" w:cs="Times New Roman"/>
          <w:b/>
          <w:sz w:val="28"/>
          <w:szCs w:val="28"/>
          <w:lang w:val="kk-KZ" w:eastAsia="ru-RU"/>
        </w:rPr>
        <w:t xml:space="preserve">«Жануарлардың клиникалық диагностикасы» </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sz w:val="28"/>
          <w:szCs w:val="28"/>
          <w:lang w:eastAsia="ru-RU"/>
        </w:rPr>
      </w:pPr>
      <w:r w:rsidRPr="001F0C1D">
        <w:rPr>
          <w:rFonts w:ascii="Times New Roman" w:eastAsia="Times New Roman" w:hAnsi="Times New Roman" w:cs="Times New Roman"/>
          <w:b/>
          <w:sz w:val="28"/>
          <w:szCs w:val="28"/>
          <w:lang w:eastAsia="ru-RU"/>
        </w:rPr>
        <w:t>пәнінен 6В0911</w:t>
      </w:r>
      <w:r w:rsidRPr="001F0C1D">
        <w:rPr>
          <w:rFonts w:ascii="Times New Roman" w:eastAsia="Times New Roman" w:hAnsi="Times New Roman" w:cs="Times New Roman"/>
          <w:b/>
          <w:sz w:val="28"/>
          <w:szCs w:val="28"/>
          <w:lang w:val="kk-KZ" w:eastAsia="ru-RU"/>
        </w:rPr>
        <w:t>1</w:t>
      </w:r>
      <w:r w:rsidRPr="001F0C1D">
        <w:rPr>
          <w:rFonts w:ascii="Times New Roman" w:eastAsia="Times New Roman" w:hAnsi="Times New Roman" w:cs="Times New Roman"/>
          <w:b/>
          <w:sz w:val="28"/>
          <w:szCs w:val="28"/>
          <w:lang w:eastAsia="ru-RU"/>
        </w:rPr>
        <w:t>-«Ветеринарлық медицина»</w:t>
      </w:r>
    </w:p>
    <w:p w:rsidR="007936ED" w:rsidRPr="001F0C1D" w:rsidRDefault="007936ED" w:rsidP="007936ED">
      <w:pPr>
        <w:tabs>
          <w:tab w:val="left" w:pos="567"/>
        </w:tabs>
        <w:spacing w:after="0" w:line="240" w:lineRule="auto"/>
        <w:ind w:firstLine="567"/>
        <w:jc w:val="center"/>
        <w:rPr>
          <w:rFonts w:ascii="Times New Roman" w:eastAsia="Times New Roman" w:hAnsi="Times New Roman" w:cs="Times New Roman"/>
          <w:b/>
          <w:sz w:val="28"/>
          <w:szCs w:val="28"/>
          <w:lang w:eastAsia="ru-RU"/>
        </w:rPr>
      </w:pPr>
      <w:r w:rsidRPr="001F0C1D">
        <w:rPr>
          <w:rFonts w:ascii="Times New Roman" w:eastAsia="Times New Roman" w:hAnsi="Times New Roman" w:cs="Times New Roman"/>
          <w:b/>
          <w:sz w:val="28"/>
          <w:szCs w:val="28"/>
          <w:lang w:eastAsia="ru-RU"/>
        </w:rPr>
        <w:t>б</w:t>
      </w:r>
      <w:r w:rsidRPr="001F0C1D">
        <w:rPr>
          <w:rFonts w:ascii="Times New Roman" w:eastAsia="Times New Roman" w:hAnsi="Times New Roman" w:cs="Times New Roman"/>
          <w:b/>
          <w:sz w:val="28"/>
          <w:szCs w:val="28"/>
          <w:lang w:val="kk-KZ" w:eastAsia="ru-RU"/>
        </w:rPr>
        <w:t xml:space="preserve">ілім беру бағдарламасы бойынша </w:t>
      </w:r>
      <w:r w:rsidRPr="001F0C1D">
        <w:rPr>
          <w:rFonts w:ascii="Times New Roman" w:eastAsia="Times New Roman" w:hAnsi="Times New Roman" w:cs="Times New Roman"/>
          <w:b/>
          <w:sz w:val="28"/>
          <w:szCs w:val="28"/>
          <w:lang w:eastAsia="ru-RU"/>
        </w:rPr>
        <w:t>студенттеріне  арналған</w:t>
      </w:r>
    </w:p>
    <w:p w:rsidR="007936ED" w:rsidRPr="001F0C1D" w:rsidRDefault="007936ED" w:rsidP="007936ED">
      <w:pPr>
        <w:tabs>
          <w:tab w:val="left" w:pos="567"/>
        </w:tabs>
        <w:autoSpaceDE w:val="0"/>
        <w:autoSpaceDN w:val="0"/>
        <w:adjustRightInd w:val="0"/>
        <w:spacing w:after="0" w:line="240" w:lineRule="auto"/>
        <w:ind w:firstLine="567"/>
        <w:jc w:val="center"/>
        <w:rPr>
          <w:rFonts w:ascii="Times New Roman" w:eastAsia="Times New Roman" w:hAnsi="Times New Roman" w:cs="Times New Roman"/>
          <w:b/>
          <w:sz w:val="28"/>
          <w:szCs w:val="28"/>
          <w:lang w:val="kk-KZ" w:eastAsia="ru-RU"/>
        </w:rPr>
      </w:pPr>
      <w:r w:rsidRPr="001F0C1D">
        <w:rPr>
          <w:rFonts w:ascii="Times New Roman" w:eastAsia="Times New Roman" w:hAnsi="Times New Roman" w:cs="Times New Roman"/>
          <w:b/>
          <w:sz w:val="28"/>
          <w:szCs w:val="28"/>
          <w:lang w:eastAsia="ru-RU"/>
        </w:rPr>
        <w:t>д</w:t>
      </w:r>
      <w:r w:rsidRPr="001F0C1D">
        <w:rPr>
          <w:rFonts w:ascii="Times New Roman" w:eastAsia="Times New Roman" w:hAnsi="Times New Roman" w:cs="Times New Roman"/>
          <w:b/>
          <w:sz w:val="28"/>
          <w:szCs w:val="28"/>
          <w:lang w:val="kk-KZ" w:eastAsia="ru-RU"/>
        </w:rPr>
        <w:t>әрістер жинағы</w:t>
      </w: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autoSpaceDE w:val="0"/>
        <w:autoSpaceDN w:val="0"/>
        <w:adjustRightInd w:val="0"/>
        <w:spacing w:after="0" w:line="240" w:lineRule="auto"/>
        <w:ind w:firstLine="567"/>
        <w:rPr>
          <w:rFonts w:ascii="Times New Roman" w:eastAsia="Times New Roman" w:hAnsi="Times New Roman" w:cs="Times New Roman"/>
          <w:sz w:val="28"/>
          <w:szCs w:val="28"/>
          <w:lang w:val="kk-KZ" w:eastAsia="ru-RU"/>
        </w:rPr>
      </w:pPr>
    </w:p>
    <w:p w:rsidR="007936ED" w:rsidRPr="001F0C1D" w:rsidRDefault="007936ED" w:rsidP="007936ED">
      <w:pPr>
        <w:tabs>
          <w:tab w:val="left" w:pos="567"/>
          <w:tab w:val="left" w:pos="3960"/>
        </w:tabs>
        <w:autoSpaceDE w:val="0"/>
        <w:autoSpaceDN w:val="0"/>
        <w:adjustRightInd w:val="0"/>
        <w:spacing w:after="0" w:line="240" w:lineRule="auto"/>
        <w:ind w:firstLine="567"/>
        <w:rPr>
          <w:rFonts w:ascii="Times New Roman" w:eastAsia="Times New Roman" w:hAnsi="Times New Roman" w:cs="Times New Roman"/>
          <w:b/>
          <w:sz w:val="28"/>
          <w:szCs w:val="28"/>
          <w:lang w:val="kk-KZ" w:eastAsia="ru-RU"/>
        </w:rPr>
      </w:pPr>
    </w:p>
    <w:p w:rsidR="007936ED" w:rsidRPr="001F0C1D" w:rsidRDefault="007936ED" w:rsidP="007936ED">
      <w:pPr>
        <w:tabs>
          <w:tab w:val="left" w:pos="567"/>
          <w:tab w:val="left" w:pos="3960"/>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r w:rsidRPr="001F0C1D">
        <w:rPr>
          <w:rFonts w:ascii="Times New Roman" w:eastAsia="Times New Roman" w:hAnsi="Times New Roman" w:cs="Times New Roman"/>
          <w:b/>
          <w:sz w:val="28"/>
          <w:szCs w:val="28"/>
          <w:lang w:val="kk-KZ" w:eastAsia="ru-RU"/>
        </w:rPr>
        <w:t>Шымкент, 2022</w:t>
      </w:r>
    </w:p>
    <w:p w:rsidR="007936ED" w:rsidRPr="001F0C1D" w:rsidRDefault="007936ED" w:rsidP="00C82E66">
      <w:pPr>
        <w:rPr>
          <w:rFonts w:ascii="Times New Roman" w:eastAsia="Times New Roman" w:hAnsi="Times New Roman" w:cs="Times New Roman"/>
          <w:sz w:val="24"/>
          <w:szCs w:val="24"/>
          <w:lang w:val="kk-KZ" w:eastAsia="ru-RU"/>
        </w:rPr>
      </w:pPr>
    </w:p>
    <w:p w:rsidR="00C82E66" w:rsidRPr="001F0C1D" w:rsidRDefault="00C82E66" w:rsidP="00C82E66">
      <w:pP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ОӘЖ  591,2</w:t>
      </w:r>
    </w:p>
    <w:p w:rsidR="00C82E66" w:rsidRPr="001F0C1D" w:rsidRDefault="00C82E66" w:rsidP="00C82E66">
      <w:pPr>
        <w:tabs>
          <w:tab w:val="left" w:pos="5680"/>
        </w:tabs>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КБЖ 48</w:t>
      </w:r>
      <w:r w:rsidRPr="001F0C1D">
        <w:rPr>
          <w:rFonts w:ascii="Times New Roman" w:eastAsia="Times New Roman" w:hAnsi="Times New Roman" w:cs="Times New Roman"/>
          <w:sz w:val="24"/>
          <w:szCs w:val="24"/>
          <w:lang w:val="kk-KZ" w:eastAsia="ru-RU"/>
        </w:rPr>
        <w:tab/>
      </w:r>
    </w:p>
    <w:p w:rsidR="007936ED" w:rsidRPr="001F0C1D" w:rsidRDefault="007936ED" w:rsidP="007936ED">
      <w:pPr>
        <w:spacing w:after="0" w:line="240" w:lineRule="auto"/>
        <w:ind w:firstLine="540"/>
        <w:jc w:val="both"/>
        <w:rPr>
          <w:rFonts w:ascii="Times New Roman" w:eastAsia="Times New Roman" w:hAnsi="Times New Roman" w:cs="Times New Roman"/>
          <w:sz w:val="28"/>
          <w:szCs w:val="28"/>
          <w:lang w:val="kk-KZ" w:eastAsia="ru-RU"/>
        </w:rPr>
      </w:pPr>
      <w:r w:rsidRPr="001F0C1D">
        <w:rPr>
          <w:rFonts w:ascii="Times New Roman" w:eastAsia="Times New Roman" w:hAnsi="Times New Roman" w:cs="Times New Roman"/>
          <w:sz w:val="28"/>
          <w:szCs w:val="28"/>
          <w:lang w:val="kk-KZ" w:eastAsia="ru-RU"/>
        </w:rPr>
        <w:t>Құрастырған: вет.магистр аға оқытушы Қамбаров А.Ә.., вет.магистр оқытушы Өмірәлі А.Б. Жануарлардың клиникалық диагностикасы. Дәрістер жинағы. - Шымкент: М.Әуезов атындағы Оңтүстік Қа</w:t>
      </w:r>
      <w:r w:rsidR="00DA1960">
        <w:rPr>
          <w:rFonts w:ascii="Times New Roman" w:eastAsia="Times New Roman" w:hAnsi="Times New Roman" w:cs="Times New Roman"/>
          <w:sz w:val="28"/>
          <w:szCs w:val="28"/>
          <w:lang w:val="kk-KZ" w:eastAsia="ru-RU"/>
        </w:rPr>
        <w:t>зақстан Университеті. 2022, - 64</w:t>
      </w:r>
      <w:r w:rsidRPr="001F0C1D">
        <w:rPr>
          <w:rFonts w:ascii="Times New Roman" w:eastAsia="Times New Roman" w:hAnsi="Times New Roman" w:cs="Times New Roman"/>
          <w:sz w:val="28"/>
          <w:szCs w:val="28"/>
          <w:lang w:val="kk-KZ" w:eastAsia="ru-RU"/>
        </w:rPr>
        <w:t xml:space="preserve"> б.</w:t>
      </w:r>
    </w:p>
    <w:p w:rsidR="007936ED" w:rsidRPr="001F0C1D" w:rsidRDefault="007936ED" w:rsidP="007936ED">
      <w:pPr>
        <w:spacing w:after="0" w:line="240" w:lineRule="auto"/>
        <w:ind w:firstLine="540"/>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spacing w:after="0" w:line="240" w:lineRule="auto"/>
        <w:ind w:firstLine="567"/>
        <w:rPr>
          <w:rFonts w:ascii="Times New Roman" w:eastAsia="Times New Roman" w:hAnsi="Times New Roman" w:cs="Times New Roman"/>
          <w:noProof/>
          <w:sz w:val="28"/>
          <w:szCs w:val="28"/>
          <w:lang w:val="kk-KZ" w:eastAsia="ru-RU"/>
        </w:rPr>
      </w:pPr>
      <w:r w:rsidRPr="001F0C1D">
        <w:rPr>
          <w:rFonts w:ascii="Times New Roman" w:eastAsia="Times New Roman" w:hAnsi="Times New Roman" w:cs="Times New Roman"/>
          <w:sz w:val="28"/>
          <w:szCs w:val="28"/>
          <w:lang w:val="kk-KZ" w:eastAsia="ru-RU"/>
        </w:rPr>
        <w:t>Дәрістер жинағы- 6В09111</w:t>
      </w:r>
      <w:r w:rsidRPr="001F0C1D">
        <w:rPr>
          <w:rFonts w:ascii="Times New Roman" w:eastAsia="Times New Roman" w:hAnsi="Times New Roman" w:cs="Times New Roman"/>
          <w:noProof/>
          <w:sz w:val="28"/>
          <w:szCs w:val="28"/>
          <w:lang w:val="kk-KZ" w:eastAsia="ru-RU"/>
        </w:rPr>
        <w:t xml:space="preserve"> – «Ветеринарлық медицина» білім беру бағдарламасы бойынша студенттеріне арналған  </w:t>
      </w:r>
    </w:p>
    <w:p w:rsidR="007936ED" w:rsidRPr="001F0C1D" w:rsidRDefault="007936ED" w:rsidP="007936ED">
      <w:pPr>
        <w:tabs>
          <w:tab w:val="left" w:pos="567"/>
        </w:tabs>
        <w:spacing w:after="0" w:line="240" w:lineRule="auto"/>
        <w:ind w:firstLine="567"/>
        <w:rPr>
          <w:rFonts w:ascii="Times New Roman" w:eastAsia="Times New Roman" w:hAnsi="Times New Roman" w:cs="Times New Roman"/>
          <w:noProof/>
          <w:sz w:val="28"/>
          <w:szCs w:val="28"/>
          <w:lang w:val="kk-KZ" w:eastAsia="ru-RU"/>
        </w:rPr>
      </w:pPr>
    </w:p>
    <w:p w:rsidR="007936ED" w:rsidRPr="001F0C1D" w:rsidRDefault="007936ED" w:rsidP="007936ED">
      <w:pPr>
        <w:spacing w:after="0" w:line="240" w:lineRule="auto"/>
        <w:ind w:firstLine="540"/>
        <w:rPr>
          <w:rFonts w:ascii="Times New Roman" w:eastAsia="Times New Roman" w:hAnsi="Times New Roman" w:cs="Times New Roman"/>
          <w:sz w:val="28"/>
          <w:szCs w:val="28"/>
          <w:lang w:val="kk-KZ" w:eastAsia="ru-RU"/>
        </w:rPr>
      </w:pPr>
      <w:r w:rsidRPr="001F0C1D">
        <w:rPr>
          <w:rFonts w:ascii="Times New Roman" w:eastAsia="Times New Roman" w:hAnsi="Times New Roman" w:cs="Times New Roman"/>
          <w:sz w:val="28"/>
          <w:szCs w:val="28"/>
          <w:lang w:val="kk-KZ" w:eastAsia="ru-RU"/>
        </w:rPr>
        <w:t>Дәріс жинағы «Жануарлардың клиникалық диагностикасы» оқу жоспарына және бағдарламасына сәйкес және курстың дәріс сабақтарын орындауға қажетті барлық мәліметтер қамтылған.</w:t>
      </w:r>
    </w:p>
    <w:p w:rsidR="007936ED" w:rsidRPr="001F0C1D" w:rsidRDefault="007936ED" w:rsidP="007936ED">
      <w:pPr>
        <w:spacing w:after="0" w:line="240" w:lineRule="auto"/>
        <w:rPr>
          <w:rFonts w:ascii="Times New Roman" w:eastAsia="Times New Roman" w:hAnsi="Times New Roman" w:cs="Times New Roman"/>
          <w:sz w:val="28"/>
          <w:szCs w:val="28"/>
          <w:lang w:val="kk-KZ" w:eastAsia="ru-RU"/>
        </w:rPr>
      </w:pPr>
    </w:p>
    <w:p w:rsidR="00EA655C" w:rsidRDefault="007936ED" w:rsidP="00EA655C">
      <w:pPr>
        <w:spacing w:after="0"/>
        <w:rPr>
          <w:rFonts w:ascii="Times New Roman" w:hAnsi="Times New Roman" w:cs="Times New Roman"/>
          <w:sz w:val="24"/>
          <w:szCs w:val="24"/>
          <w:lang w:val="kk-KZ"/>
        </w:rPr>
      </w:pPr>
      <w:r w:rsidRPr="001F0C1D">
        <w:rPr>
          <w:rFonts w:ascii="Times New Roman" w:eastAsia="Times New Roman" w:hAnsi="Times New Roman" w:cs="Times New Roman"/>
          <w:sz w:val="28"/>
          <w:szCs w:val="28"/>
          <w:lang w:val="kk-KZ" w:eastAsia="ru-RU"/>
        </w:rPr>
        <w:t xml:space="preserve">Пікір беруші:                               </w:t>
      </w:r>
      <w:r w:rsidR="00E67BA2">
        <w:rPr>
          <w:rFonts w:ascii="Times New Roman" w:eastAsia="Times New Roman" w:hAnsi="Times New Roman" w:cs="Times New Roman"/>
          <w:sz w:val="28"/>
          <w:szCs w:val="28"/>
          <w:lang w:val="kk-KZ" w:eastAsia="ru-RU"/>
        </w:rPr>
        <w:t xml:space="preserve">              </w:t>
      </w:r>
      <w:r w:rsidR="00EA655C" w:rsidRPr="00EA655C">
        <w:rPr>
          <w:rFonts w:ascii="Times New Roman" w:hAnsi="Times New Roman" w:cs="Times New Roman"/>
          <w:sz w:val="24"/>
          <w:szCs w:val="24"/>
          <w:lang w:val="kk-KZ"/>
        </w:rPr>
        <w:t xml:space="preserve">«Ветеринарлық медицина» кафедрасының  </w:t>
      </w:r>
    </w:p>
    <w:p w:rsidR="00EA655C" w:rsidRPr="00EA655C" w:rsidRDefault="00EA655C" w:rsidP="00EA655C">
      <w:pPr>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DA1960">
        <w:rPr>
          <w:rFonts w:ascii="Times New Roman" w:hAnsi="Times New Roman" w:cs="Times New Roman"/>
          <w:sz w:val="24"/>
          <w:szCs w:val="24"/>
          <w:lang w:val="kk-KZ"/>
        </w:rPr>
        <w:t xml:space="preserve">      профессоры, а</w:t>
      </w:r>
      <w:r w:rsidRPr="00EA655C">
        <w:rPr>
          <w:rFonts w:ascii="Times New Roman" w:hAnsi="Times New Roman" w:cs="Times New Roman"/>
          <w:sz w:val="24"/>
          <w:szCs w:val="24"/>
          <w:lang w:val="kk-KZ"/>
        </w:rPr>
        <w:t>.</w:t>
      </w:r>
      <w:r w:rsidR="00DA1960">
        <w:rPr>
          <w:rFonts w:ascii="Times New Roman" w:hAnsi="Times New Roman" w:cs="Times New Roman"/>
          <w:sz w:val="24"/>
          <w:szCs w:val="24"/>
          <w:lang w:val="kk-KZ"/>
        </w:rPr>
        <w:t>ш.</w:t>
      </w:r>
      <w:r w:rsidRPr="00EA655C">
        <w:rPr>
          <w:rFonts w:ascii="Times New Roman" w:hAnsi="Times New Roman" w:cs="Times New Roman"/>
          <w:sz w:val="24"/>
          <w:szCs w:val="24"/>
          <w:lang w:val="kk-KZ"/>
        </w:rPr>
        <w:t>ғ.д.</w:t>
      </w:r>
      <w:r>
        <w:rPr>
          <w:rFonts w:ascii="Times New Roman" w:hAnsi="Times New Roman" w:cs="Times New Roman"/>
          <w:sz w:val="24"/>
          <w:szCs w:val="24"/>
          <w:lang w:val="kk-KZ"/>
        </w:rPr>
        <w:t xml:space="preserve"> </w:t>
      </w:r>
      <w:r w:rsidRPr="00EA655C">
        <w:rPr>
          <w:rFonts w:ascii="Times New Roman" w:hAnsi="Times New Roman" w:cs="Times New Roman"/>
          <w:sz w:val="24"/>
          <w:szCs w:val="24"/>
          <w:lang w:val="kk-KZ"/>
        </w:rPr>
        <w:t xml:space="preserve"> </w:t>
      </w:r>
      <w:r w:rsidR="00DA1960">
        <w:rPr>
          <w:rFonts w:ascii="Times New Roman" w:hAnsi="Times New Roman" w:cs="Times New Roman"/>
          <w:sz w:val="24"/>
          <w:szCs w:val="24"/>
          <w:lang w:val="kk-KZ"/>
        </w:rPr>
        <w:t>Турумбетов Б.</w:t>
      </w:r>
    </w:p>
    <w:p w:rsidR="00E67BA2" w:rsidRPr="001F0C1D" w:rsidRDefault="00E67BA2" w:rsidP="007936ED">
      <w:pPr>
        <w:spacing w:after="0" w:line="240" w:lineRule="auto"/>
        <w:ind w:left="1620" w:hanging="1620"/>
        <w:rPr>
          <w:rFonts w:ascii="Times New Roman" w:eastAsia="Times New Roman" w:hAnsi="Times New Roman" w:cs="Times New Roman"/>
          <w:sz w:val="28"/>
          <w:szCs w:val="28"/>
          <w:lang w:val="kk-KZ" w:eastAsia="ru-RU"/>
        </w:rPr>
      </w:pPr>
    </w:p>
    <w:p w:rsidR="00E67BA2" w:rsidRPr="00E67BA2" w:rsidRDefault="007936ED" w:rsidP="007936ED">
      <w:pPr>
        <w:spacing w:after="0" w:line="240" w:lineRule="auto"/>
        <w:ind w:left="1620" w:hanging="1620"/>
        <w:rPr>
          <w:rFonts w:ascii="Times New Roman" w:eastAsia="Times New Roman" w:hAnsi="Times New Roman" w:cs="Times New Roman"/>
          <w:sz w:val="28"/>
          <w:szCs w:val="28"/>
          <w:lang w:val="kk-KZ" w:eastAsia="ru-RU"/>
        </w:rPr>
      </w:pPr>
      <w:r w:rsidRPr="001F0C1D">
        <w:rPr>
          <w:rFonts w:ascii="Times New Roman" w:eastAsia="Times New Roman" w:hAnsi="Times New Roman" w:cs="Times New Roman"/>
          <w:sz w:val="28"/>
          <w:szCs w:val="28"/>
          <w:lang w:val="kk-KZ" w:eastAsia="ru-RU"/>
        </w:rPr>
        <w:t xml:space="preserve">                               </w:t>
      </w:r>
      <w:r w:rsidR="00E67BA2">
        <w:rPr>
          <w:rFonts w:ascii="Times New Roman" w:eastAsia="Times New Roman" w:hAnsi="Times New Roman" w:cs="Times New Roman"/>
          <w:sz w:val="28"/>
          <w:szCs w:val="28"/>
          <w:lang w:val="kk-KZ" w:eastAsia="ru-RU"/>
        </w:rPr>
        <w:t xml:space="preserve">                                                    </w:t>
      </w:r>
      <w:r w:rsidR="00EA655C">
        <w:rPr>
          <w:rFonts w:ascii="Times New Roman" w:eastAsia="Times New Roman" w:hAnsi="Times New Roman" w:cs="Times New Roman"/>
          <w:sz w:val="28"/>
          <w:szCs w:val="28"/>
          <w:lang w:val="kk-KZ" w:eastAsia="ru-RU"/>
        </w:rPr>
        <w:t xml:space="preserve"> </w:t>
      </w:r>
      <w:r w:rsidR="00E67BA2">
        <w:rPr>
          <w:rFonts w:ascii="Times New Roman" w:eastAsia="Times New Roman" w:hAnsi="Times New Roman" w:cs="Times New Roman"/>
          <w:sz w:val="28"/>
          <w:szCs w:val="28"/>
          <w:lang w:val="kk-KZ" w:eastAsia="ru-RU"/>
        </w:rPr>
        <w:t xml:space="preserve"> </w:t>
      </w:r>
      <w:r w:rsidR="00E67BA2" w:rsidRPr="00E67BA2">
        <w:rPr>
          <w:rFonts w:ascii="Times New Roman" w:eastAsia="Times New Roman" w:hAnsi="Times New Roman" w:cs="Times New Roman"/>
          <w:sz w:val="28"/>
          <w:szCs w:val="28"/>
          <w:lang w:val="kk-KZ" w:eastAsia="ru-RU"/>
        </w:rPr>
        <w:t xml:space="preserve">ЖК «Сымбат» вет.клиника </w:t>
      </w:r>
    </w:p>
    <w:p w:rsidR="007936ED" w:rsidRPr="00E67BA2" w:rsidRDefault="00E67BA2" w:rsidP="007936ED">
      <w:pPr>
        <w:spacing w:after="0" w:line="240" w:lineRule="auto"/>
        <w:ind w:left="1620" w:hanging="1620"/>
        <w:rPr>
          <w:rFonts w:ascii="Times New Roman" w:eastAsia="Times New Roman" w:hAnsi="Times New Roman" w:cs="Times New Roman"/>
          <w:sz w:val="28"/>
          <w:szCs w:val="28"/>
          <w:lang w:val="kk-KZ" w:eastAsia="ru-RU"/>
        </w:rPr>
      </w:pPr>
      <w:r w:rsidRPr="00E67BA2">
        <w:rPr>
          <w:rFonts w:ascii="Times New Roman" w:eastAsia="Times New Roman" w:hAnsi="Times New Roman" w:cs="Times New Roman"/>
          <w:sz w:val="28"/>
          <w:szCs w:val="28"/>
          <w:lang w:val="kk-KZ" w:eastAsia="ru-RU"/>
        </w:rPr>
        <w:t xml:space="preserve">                                                      </w:t>
      </w:r>
      <w:r w:rsidR="00EA655C">
        <w:rPr>
          <w:rFonts w:ascii="Times New Roman" w:eastAsia="Times New Roman" w:hAnsi="Times New Roman" w:cs="Times New Roman"/>
          <w:sz w:val="28"/>
          <w:szCs w:val="28"/>
          <w:lang w:val="kk-KZ" w:eastAsia="ru-RU"/>
        </w:rPr>
        <w:t xml:space="preserve">                               </w:t>
      </w:r>
      <w:r w:rsidRPr="00E67BA2">
        <w:rPr>
          <w:rFonts w:ascii="Times New Roman" w:eastAsia="Times New Roman" w:hAnsi="Times New Roman" w:cs="Times New Roman"/>
          <w:sz w:val="28"/>
          <w:szCs w:val="28"/>
          <w:lang w:val="kk-KZ" w:eastAsia="ru-RU"/>
        </w:rPr>
        <w:t xml:space="preserve"> меңгерушісі </w:t>
      </w:r>
      <w:r w:rsidR="001F0C1D" w:rsidRPr="00E67BA2">
        <w:rPr>
          <w:rFonts w:ascii="Times New Roman" w:eastAsia="Times New Roman" w:hAnsi="Times New Roman" w:cs="Times New Roman"/>
          <w:sz w:val="28"/>
          <w:szCs w:val="28"/>
          <w:lang w:val="kk-KZ" w:eastAsia="ru-RU"/>
        </w:rPr>
        <w:t>Култаева А</w:t>
      </w:r>
      <w:r w:rsidR="007936ED" w:rsidRPr="00E67BA2">
        <w:rPr>
          <w:rFonts w:ascii="Times New Roman" w:eastAsia="Times New Roman" w:hAnsi="Times New Roman" w:cs="Times New Roman"/>
          <w:sz w:val="28"/>
          <w:szCs w:val="28"/>
          <w:lang w:val="kk-KZ" w:eastAsia="ru-RU"/>
        </w:rPr>
        <w:t>.</w:t>
      </w:r>
      <w:r w:rsidR="001F0C1D" w:rsidRPr="00E67BA2">
        <w:rPr>
          <w:rFonts w:ascii="Times New Roman" w:eastAsia="Times New Roman" w:hAnsi="Times New Roman" w:cs="Times New Roman"/>
          <w:sz w:val="28"/>
          <w:szCs w:val="28"/>
          <w:lang w:val="kk-KZ" w:eastAsia="ru-RU"/>
        </w:rPr>
        <w:t>К</w:t>
      </w:r>
    </w:p>
    <w:p w:rsidR="007936ED" w:rsidRPr="001F0C1D" w:rsidRDefault="007936ED" w:rsidP="007936ED">
      <w:pPr>
        <w:spacing w:after="0" w:line="240" w:lineRule="auto"/>
        <w:rPr>
          <w:rFonts w:ascii="Times New Roman" w:eastAsia="Times New Roman" w:hAnsi="Times New Roman" w:cs="Times New Roman"/>
          <w:sz w:val="28"/>
          <w:szCs w:val="28"/>
          <w:lang w:val="kk-KZ" w:eastAsia="ru-RU"/>
        </w:rPr>
      </w:pPr>
    </w:p>
    <w:p w:rsidR="007936ED" w:rsidRPr="001F0C1D" w:rsidRDefault="007936ED" w:rsidP="007936ED">
      <w:pPr>
        <w:spacing w:after="0" w:line="240" w:lineRule="auto"/>
        <w:rPr>
          <w:rFonts w:ascii="Times New Roman" w:eastAsia="Times New Roman" w:hAnsi="Times New Roman" w:cs="Times New Roman"/>
          <w:sz w:val="28"/>
          <w:szCs w:val="28"/>
          <w:lang w:val="kk-KZ" w:eastAsia="ru-RU"/>
        </w:rPr>
      </w:pPr>
      <w:r w:rsidRPr="001F0C1D">
        <w:rPr>
          <w:rFonts w:ascii="Times New Roman" w:eastAsia="Times New Roman" w:hAnsi="Times New Roman" w:cs="Times New Roman"/>
          <w:sz w:val="28"/>
          <w:szCs w:val="28"/>
          <w:lang w:val="kk-KZ" w:eastAsia="ru-RU"/>
        </w:rPr>
        <w:t xml:space="preserve"> </w:t>
      </w:r>
    </w:p>
    <w:p w:rsidR="007936ED" w:rsidRPr="001F0C1D" w:rsidRDefault="007936ED" w:rsidP="007936ED">
      <w:pPr>
        <w:spacing w:after="0" w:line="240" w:lineRule="auto"/>
        <w:ind w:firstLine="720"/>
        <w:jc w:val="both"/>
        <w:rPr>
          <w:rFonts w:ascii="Times New Roman" w:eastAsia="Times New Roman" w:hAnsi="Times New Roman" w:cs="Times New Roman"/>
          <w:sz w:val="28"/>
          <w:szCs w:val="28"/>
          <w:lang w:val="kk-KZ" w:eastAsia="ru-RU"/>
        </w:rPr>
      </w:pPr>
    </w:p>
    <w:p w:rsidR="007936ED" w:rsidRPr="001F0C1D" w:rsidRDefault="007936ED" w:rsidP="007936ED">
      <w:pPr>
        <w:spacing w:after="0" w:line="240" w:lineRule="auto"/>
        <w:ind w:firstLine="720"/>
        <w:jc w:val="both"/>
        <w:rPr>
          <w:rFonts w:ascii="Times New Roman" w:eastAsia="Times New Roman" w:hAnsi="Times New Roman" w:cs="Times New Roman"/>
          <w:sz w:val="28"/>
          <w:szCs w:val="28"/>
          <w:lang w:val="kk-KZ" w:eastAsia="ru-RU"/>
        </w:rPr>
      </w:pPr>
    </w:p>
    <w:p w:rsidR="007936ED" w:rsidRPr="001F0C1D" w:rsidRDefault="007936ED" w:rsidP="007936ED">
      <w:pPr>
        <w:spacing w:after="0" w:line="240" w:lineRule="auto"/>
        <w:ind w:firstLine="720"/>
        <w:jc w:val="both"/>
        <w:rPr>
          <w:rFonts w:ascii="Times New Roman" w:eastAsia="Times New Roman" w:hAnsi="Times New Roman" w:cs="Times New Roman"/>
          <w:sz w:val="28"/>
          <w:szCs w:val="28"/>
          <w:lang w:val="kk-KZ" w:eastAsia="ru-RU"/>
        </w:rPr>
      </w:pPr>
    </w:p>
    <w:p w:rsidR="007936ED" w:rsidRPr="001F0C1D" w:rsidRDefault="007936ED" w:rsidP="007936ED">
      <w:pPr>
        <w:tabs>
          <w:tab w:val="left" w:pos="567"/>
        </w:tabs>
        <w:spacing w:after="0" w:line="240" w:lineRule="auto"/>
        <w:ind w:firstLine="567"/>
        <w:rPr>
          <w:rFonts w:ascii="Times New Roman" w:eastAsia="Times New Roman" w:hAnsi="Times New Roman" w:cs="Times New Roman"/>
          <w:noProof/>
          <w:sz w:val="28"/>
          <w:szCs w:val="28"/>
          <w:lang w:val="kk-KZ" w:eastAsia="ru-RU"/>
        </w:rPr>
      </w:pPr>
      <w:r w:rsidRPr="001F0C1D">
        <w:rPr>
          <w:rFonts w:ascii="Times New Roman" w:eastAsia="Times New Roman" w:hAnsi="Times New Roman" w:cs="Times New Roman"/>
          <w:sz w:val="28"/>
          <w:szCs w:val="28"/>
          <w:lang w:val="kk-KZ" w:eastAsia="ru-RU"/>
        </w:rPr>
        <w:tab/>
      </w:r>
      <w:r w:rsidRPr="001F0C1D">
        <w:rPr>
          <w:rFonts w:ascii="Times New Roman" w:eastAsia="Times New Roman" w:hAnsi="Times New Roman" w:cs="Times New Roman"/>
          <w:noProof/>
          <w:sz w:val="28"/>
          <w:szCs w:val="28"/>
          <w:lang w:val="kk-KZ" w:eastAsia="ru-RU"/>
        </w:rPr>
        <w:t xml:space="preserve">Баспаға М.Әуезов атындағы ОҚУ оқу әдістемелік кеңесі ұсынған, </w:t>
      </w:r>
    </w:p>
    <w:p w:rsidR="007936ED" w:rsidRPr="001F0C1D" w:rsidRDefault="007936ED" w:rsidP="007936ED">
      <w:pPr>
        <w:tabs>
          <w:tab w:val="left" w:pos="567"/>
        </w:tabs>
        <w:spacing w:after="0" w:line="240" w:lineRule="auto"/>
        <w:ind w:firstLine="567"/>
        <w:rPr>
          <w:rFonts w:ascii="Times New Roman" w:eastAsia="Times New Roman" w:hAnsi="Times New Roman" w:cs="Times New Roman"/>
          <w:noProof/>
          <w:sz w:val="28"/>
          <w:szCs w:val="28"/>
          <w:u w:val="single"/>
          <w:lang w:val="kk-KZ" w:eastAsia="ru-RU"/>
        </w:rPr>
      </w:pPr>
      <w:r w:rsidRPr="001F0C1D">
        <w:rPr>
          <w:rFonts w:ascii="Times New Roman" w:eastAsia="Times New Roman" w:hAnsi="Times New Roman" w:cs="Times New Roman"/>
          <w:noProof/>
          <w:sz w:val="28"/>
          <w:szCs w:val="28"/>
          <w:lang w:val="kk-KZ" w:eastAsia="ru-RU"/>
        </w:rPr>
        <w:t xml:space="preserve">хаттама  №    </w:t>
      </w:r>
      <w:r w:rsidRPr="001F0C1D">
        <w:rPr>
          <w:rFonts w:ascii="Times New Roman" w:eastAsia="Times New Roman" w:hAnsi="Times New Roman" w:cs="Times New Roman"/>
          <w:noProof/>
          <w:sz w:val="28"/>
          <w:szCs w:val="28"/>
          <w:u w:val="single"/>
          <w:lang w:val="kk-KZ" w:eastAsia="ru-RU"/>
        </w:rPr>
        <w:tab/>
      </w:r>
      <w:r w:rsidRPr="001F0C1D">
        <w:rPr>
          <w:rFonts w:ascii="Times New Roman" w:eastAsia="Times New Roman" w:hAnsi="Times New Roman" w:cs="Times New Roman"/>
          <w:noProof/>
          <w:sz w:val="28"/>
          <w:szCs w:val="28"/>
          <w:lang w:val="kk-KZ" w:eastAsia="ru-RU"/>
        </w:rPr>
        <w:t xml:space="preserve"> «</w:t>
      </w:r>
      <w:r w:rsidRPr="001F0C1D">
        <w:rPr>
          <w:rFonts w:ascii="Times New Roman" w:eastAsia="Times New Roman" w:hAnsi="Times New Roman" w:cs="Times New Roman"/>
          <w:noProof/>
          <w:sz w:val="28"/>
          <w:szCs w:val="28"/>
          <w:u w:val="single"/>
          <w:lang w:val="kk-KZ" w:eastAsia="ru-RU"/>
        </w:rPr>
        <w:tab/>
      </w:r>
      <w:r w:rsidRPr="001F0C1D">
        <w:rPr>
          <w:rFonts w:ascii="Times New Roman" w:eastAsia="Times New Roman" w:hAnsi="Times New Roman" w:cs="Times New Roman"/>
          <w:noProof/>
          <w:sz w:val="28"/>
          <w:szCs w:val="28"/>
          <w:lang w:val="kk-KZ" w:eastAsia="ru-RU"/>
        </w:rPr>
        <w:t xml:space="preserve">» </w:t>
      </w:r>
      <w:r w:rsidRPr="001F0C1D">
        <w:rPr>
          <w:rFonts w:ascii="Times New Roman" w:eastAsia="Times New Roman" w:hAnsi="Times New Roman" w:cs="Times New Roman"/>
          <w:noProof/>
          <w:sz w:val="28"/>
          <w:szCs w:val="28"/>
          <w:u w:val="single"/>
          <w:lang w:val="kk-KZ" w:eastAsia="ru-RU"/>
        </w:rPr>
        <w:tab/>
      </w:r>
      <w:r w:rsidRPr="001F0C1D">
        <w:rPr>
          <w:rFonts w:ascii="Times New Roman" w:eastAsia="Times New Roman" w:hAnsi="Times New Roman" w:cs="Times New Roman"/>
          <w:noProof/>
          <w:sz w:val="28"/>
          <w:szCs w:val="28"/>
          <w:u w:val="single"/>
          <w:lang w:val="kk-KZ" w:eastAsia="ru-RU"/>
        </w:rPr>
        <w:tab/>
        <w:t>2022 ж.</w:t>
      </w:r>
    </w:p>
    <w:p w:rsidR="007936ED" w:rsidRPr="001F0C1D" w:rsidRDefault="007936ED" w:rsidP="007936ED">
      <w:pPr>
        <w:spacing w:after="0" w:line="240" w:lineRule="auto"/>
        <w:jc w:val="both"/>
        <w:rPr>
          <w:rFonts w:ascii="Times New Roman" w:eastAsia="Times New Roman" w:hAnsi="Times New Roman" w:cs="Times New Roman"/>
          <w:sz w:val="28"/>
          <w:szCs w:val="28"/>
          <w:lang w:val="kk-KZ" w:eastAsia="ru-RU"/>
        </w:rPr>
      </w:pPr>
    </w:p>
    <w:p w:rsidR="007936ED" w:rsidRPr="001F0C1D" w:rsidRDefault="007936ED" w:rsidP="007936ED">
      <w:pPr>
        <w:spacing w:after="0" w:line="240" w:lineRule="auto"/>
        <w:jc w:val="both"/>
        <w:rPr>
          <w:rFonts w:ascii="Times New Roman" w:eastAsia="Times New Roman" w:hAnsi="Times New Roman" w:cs="Times New Roman"/>
          <w:sz w:val="28"/>
          <w:szCs w:val="28"/>
          <w:lang w:val="kk-KZ" w:eastAsia="ru-RU"/>
        </w:rPr>
      </w:pPr>
    </w:p>
    <w:p w:rsidR="007936ED" w:rsidRPr="001F0C1D" w:rsidRDefault="007936ED" w:rsidP="007936ED">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p>
    <w:p w:rsidR="007936ED" w:rsidRPr="001F0C1D" w:rsidRDefault="007936ED" w:rsidP="007936ED">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p>
    <w:p w:rsidR="007936ED" w:rsidRPr="001F0C1D" w:rsidRDefault="007936ED" w:rsidP="007936ED">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p>
    <w:p w:rsidR="007936ED" w:rsidRPr="001F0C1D" w:rsidRDefault="007936ED" w:rsidP="007936ED">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p>
    <w:p w:rsidR="007936ED" w:rsidRPr="001F0C1D" w:rsidRDefault="007936ED" w:rsidP="007936ED">
      <w:pPr>
        <w:shd w:val="clear" w:color="auto" w:fill="FFFFFF"/>
        <w:spacing w:after="0" w:line="240" w:lineRule="auto"/>
        <w:jc w:val="both"/>
        <w:rPr>
          <w:rFonts w:ascii="Times New Roman" w:eastAsia="Times New Roman" w:hAnsi="Times New Roman" w:cs="Times New Roman"/>
          <w:noProof/>
          <w:color w:val="000000"/>
          <w:sz w:val="28"/>
          <w:szCs w:val="28"/>
          <w:lang w:val="kk-KZ" w:eastAsia="ru-RU"/>
        </w:rPr>
      </w:pPr>
    </w:p>
    <w:p w:rsidR="007936ED" w:rsidRPr="001F0C1D" w:rsidRDefault="007936ED" w:rsidP="007936ED">
      <w:pPr>
        <w:tabs>
          <w:tab w:val="left" w:pos="567"/>
        </w:tabs>
        <w:spacing w:after="0" w:line="240" w:lineRule="auto"/>
        <w:ind w:firstLine="567"/>
        <w:jc w:val="both"/>
        <w:rPr>
          <w:rFonts w:ascii="Times New Roman" w:eastAsia="Times New Roman" w:hAnsi="Times New Roman" w:cs="Times New Roman"/>
          <w:noProof/>
          <w:sz w:val="28"/>
          <w:szCs w:val="28"/>
          <w:lang w:val="kk-KZ" w:eastAsia="ru-RU"/>
        </w:rPr>
      </w:pPr>
      <w:r w:rsidRPr="001F0C1D">
        <w:rPr>
          <w:rFonts w:ascii="Times New Roman" w:eastAsia="Times New Roman" w:hAnsi="Times New Roman" w:cs="Times New Roman"/>
          <w:noProof/>
          <w:sz w:val="28"/>
          <w:szCs w:val="28"/>
          <w:lang w:val="kk-KZ" w:eastAsia="ru-RU"/>
        </w:rPr>
        <w:t>©М.Әуезов атындағы  Оңтүстік Қазақстан университеті, 2022ж.</w:t>
      </w:r>
    </w:p>
    <w:p w:rsidR="00C82E66" w:rsidRPr="001F0C1D" w:rsidRDefault="00C82E66" w:rsidP="00C82E66">
      <w:pPr>
        <w:rPr>
          <w:rFonts w:ascii="Times New Roman" w:eastAsia="Times New Roman" w:hAnsi="Times New Roman" w:cs="Times New Roman"/>
          <w:sz w:val="24"/>
          <w:szCs w:val="24"/>
          <w:lang w:val="kk-KZ" w:eastAsia="ru-RU"/>
        </w:rPr>
      </w:pPr>
    </w:p>
    <w:p w:rsidR="00C82E66" w:rsidRPr="001F0C1D" w:rsidRDefault="00C82E66" w:rsidP="00EA655C">
      <w:pPr>
        <w:spacing w:after="0"/>
        <w:ind w:firstLine="708"/>
        <w:jc w:val="both"/>
        <w:rPr>
          <w:rFonts w:ascii="Times New Roman" w:eastAsia="Times New Roman" w:hAnsi="Times New Roman" w:cs="Times New Roman"/>
          <w:b/>
          <w:iCs/>
          <w:sz w:val="28"/>
          <w:szCs w:val="28"/>
          <w:lang w:val="kk-KZ" w:eastAsia="ru-RU"/>
        </w:rPr>
      </w:pPr>
    </w:p>
    <w:p w:rsidR="00C82E66" w:rsidRPr="001F0C1D" w:rsidRDefault="00C82E66" w:rsidP="00C82E66">
      <w:pPr>
        <w:ind w:firstLine="708"/>
        <w:jc w:val="both"/>
        <w:rPr>
          <w:rFonts w:ascii="Times New Roman" w:eastAsia="Times New Roman" w:hAnsi="Times New Roman" w:cs="Times New Roman"/>
          <w:b/>
          <w:iCs/>
          <w:sz w:val="28"/>
          <w:szCs w:val="28"/>
          <w:lang w:val="kk-KZ" w:eastAsia="ru-RU"/>
        </w:rPr>
      </w:pPr>
    </w:p>
    <w:p w:rsidR="00C82E66" w:rsidRPr="001F0C1D" w:rsidRDefault="00C82E66" w:rsidP="00C82E66">
      <w:pPr>
        <w:ind w:firstLine="708"/>
        <w:jc w:val="both"/>
        <w:rPr>
          <w:rFonts w:ascii="Times New Roman" w:eastAsia="Times New Roman" w:hAnsi="Times New Roman" w:cs="Times New Roman"/>
          <w:b/>
          <w:iCs/>
          <w:sz w:val="28"/>
          <w:szCs w:val="28"/>
          <w:lang w:val="kk-KZ" w:eastAsia="ru-RU"/>
        </w:rPr>
      </w:pPr>
    </w:p>
    <w:p w:rsidR="00C82E66" w:rsidRPr="001F0C1D" w:rsidRDefault="00C82E66" w:rsidP="00C82E66">
      <w:pPr>
        <w:ind w:firstLine="708"/>
        <w:jc w:val="both"/>
        <w:rPr>
          <w:rFonts w:ascii="Times New Roman" w:eastAsia="Times New Roman" w:hAnsi="Times New Roman" w:cs="Times New Roman"/>
          <w:b/>
          <w:iCs/>
          <w:sz w:val="28"/>
          <w:szCs w:val="28"/>
          <w:lang w:val="kk-KZ" w:eastAsia="ru-RU"/>
        </w:rPr>
      </w:pPr>
    </w:p>
    <w:p w:rsidR="00C82E66" w:rsidRPr="001F0C1D" w:rsidRDefault="00C82E66" w:rsidP="00C82E66">
      <w:pPr>
        <w:jc w:val="both"/>
        <w:rPr>
          <w:rFonts w:ascii="Times New Roman" w:eastAsia="Times New Roman" w:hAnsi="Times New Roman" w:cs="Times New Roman"/>
          <w:b/>
          <w:iCs/>
          <w:sz w:val="28"/>
          <w:szCs w:val="28"/>
          <w:lang w:val="kk-KZ" w:eastAsia="ru-RU"/>
        </w:rPr>
      </w:pPr>
    </w:p>
    <w:p w:rsidR="00C82E66" w:rsidRPr="001F0C1D" w:rsidRDefault="00C82E66" w:rsidP="001F0C1D">
      <w:pPr>
        <w:spacing w:line="240" w:lineRule="auto"/>
        <w:ind w:firstLine="708"/>
        <w:jc w:val="both"/>
        <w:rPr>
          <w:rFonts w:ascii="Times New Roman" w:eastAsia="Times New Roman" w:hAnsi="Times New Roman" w:cs="Times New Roman"/>
          <w:b/>
          <w:iCs/>
          <w:sz w:val="28"/>
          <w:szCs w:val="28"/>
          <w:lang w:val="kk-KZ" w:eastAsia="ru-RU"/>
        </w:rPr>
      </w:pPr>
      <w:r w:rsidRPr="001F0C1D">
        <w:rPr>
          <w:rFonts w:ascii="Times New Roman" w:eastAsia="Times New Roman" w:hAnsi="Times New Roman" w:cs="Times New Roman"/>
          <w:b/>
          <w:iCs/>
          <w:sz w:val="28"/>
          <w:szCs w:val="28"/>
          <w:lang w:val="kk-KZ" w:eastAsia="ru-RU"/>
        </w:rPr>
        <w:t>Мазмұны  :</w:t>
      </w:r>
    </w:p>
    <w:p w:rsidR="00C82E66" w:rsidRDefault="00C82E66" w:rsidP="001F0C1D">
      <w:pPr>
        <w:spacing w:after="0" w:line="240" w:lineRule="auto"/>
        <w:jc w:val="both"/>
        <w:rPr>
          <w:rFonts w:ascii="Times New Roman" w:eastAsia="Times New Roman" w:hAnsi="Times New Roman" w:cs="Times New Roman"/>
          <w:bCs/>
          <w:sz w:val="24"/>
          <w:szCs w:val="24"/>
          <w:lang w:val="kk-KZ" w:eastAsia="ru-RU"/>
        </w:rPr>
      </w:pPr>
      <w:r w:rsidRPr="001F0C1D">
        <w:rPr>
          <w:rFonts w:ascii="Times New Roman" w:eastAsia="Times New Roman" w:hAnsi="Times New Roman" w:cs="Times New Roman"/>
          <w:sz w:val="28"/>
          <w:szCs w:val="28"/>
          <w:lang w:val="kk-KZ" w:eastAsia="ru-RU"/>
        </w:rPr>
        <w:t xml:space="preserve"> </w:t>
      </w:r>
      <w:r w:rsidRPr="001F0C1D">
        <w:rPr>
          <w:rFonts w:ascii="Times New Roman" w:eastAsia="Times New Roman" w:hAnsi="Times New Roman" w:cs="Times New Roman"/>
          <w:sz w:val="24"/>
          <w:szCs w:val="24"/>
          <w:lang w:val="kk-KZ" w:eastAsia="ru-RU"/>
        </w:rPr>
        <w:t>№ 1. Дәріс . Тақырыбы:</w:t>
      </w:r>
      <w:r w:rsidRPr="001F0C1D">
        <w:rPr>
          <w:rFonts w:ascii="Times New Roman" w:eastAsia="Times New Roman" w:hAnsi="Times New Roman" w:cs="Times New Roman"/>
          <w:sz w:val="24"/>
          <w:szCs w:val="24"/>
          <w:lang w:val="kk-KZ" w:eastAsia="ko-KR"/>
        </w:rPr>
        <w:t xml:space="preserve"> «Терапиялық негіздеме  және тыныс алу жүйесінің аурулары</w:t>
      </w:r>
      <w:r w:rsidRPr="001F0C1D">
        <w:rPr>
          <w:rFonts w:ascii="Times New Roman" w:eastAsia="Times New Roman" w:hAnsi="Times New Roman" w:cs="Times New Roman"/>
          <w:bCs/>
          <w:sz w:val="24"/>
          <w:szCs w:val="24"/>
          <w:lang w:val="kk-KZ" w:eastAsia="ru-RU"/>
        </w:rPr>
        <w:t>»</w:t>
      </w:r>
      <w:r w:rsidR="001F0C1D" w:rsidRPr="001F0C1D">
        <w:rPr>
          <w:rFonts w:ascii="Times New Roman" w:eastAsia="Times New Roman" w:hAnsi="Times New Roman" w:cs="Times New Roman"/>
          <w:bCs/>
          <w:sz w:val="24"/>
          <w:szCs w:val="24"/>
          <w:lang w:val="kk-KZ" w:eastAsia="ru-RU"/>
        </w:rPr>
        <w:t>...6</w:t>
      </w:r>
    </w:p>
    <w:p w:rsidR="001F0C1D" w:rsidRPr="001F0C1D" w:rsidRDefault="001F0C1D" w:rsidP="001F0C1D">
      <w:pPr>
        <w:spacing w:after="0" w:line="240" w:lineRule="auto"/>
        <w:jc w:val="both"/>
        <w:rPr>
          <w:rFonts w:ascii="Times New Roman" w:eastAsia="Times New Roman" w:hAnsi="Times New Roman" w:cs="Times New Roman"/>
          <w:bCs/>
          <w:sz w:val="24"/>
          <w:szCs w:val="24"/>
          <w:lang w:val="kk-KZ" w:eastAsia="ru-RU"/>
        </w:rPr>
      </w:pPr>
    </w:p>
    <w:p w:rsidR="001F0C1D" w:rsidRDefault="00C82E66" w:rsidP="001F0C1D">
      <w:pPr>
        <w:spacing w:line="240" w:lineRule="auto"/>
        <w:rPr>
          <w:rFonts w:ascii="Times New Roman" w:eastAsia="Times New Roman" w:hAnsi="Times New Roman" w:cs="Times New Roman"/>
          <w:bCs/>
          <w:sz w:val="24"/>
          <w:szCs w:val="24"/>
          <w:lang w:val="kk-KZ" w:eastAsia="ru-RU"/>
        </w:rPr>
      </w:pPr>
      <w:r w:rsidRPr="001F0C1D">
        <w:rPr>
          <w:rFonts w:ascii="Times New Roman" w:eastAsia="Times New Roman" w:hAnsi="Times New Roman" w:cs="Times New Roman"/>
          <w:sz w:val="24"/>
          <w:szCs w:val="24"/>
          <w:lang w:val="kk-KZ" w:eastAsia="ru-RU"/>
        </w:rPr>
        <w:t xml:space="preserve">№ 2.Дәріс  </w:t>
      </w:r>
      <w:r w:rsidRPr="001F0C1D">
        <w:rPr>
          <w:rFonts w:ascii="Times New Roman" w:eastAsia="Times New Roman" w:hAnsi="Times New Roman" w:cs="Times New Roman"/>
          <w:bCs/>
          <w:sz w:val="24"/>
          <w:szCs w:val="24"/>
          <w:lang w:val="kk-KZ" w:eastAsia="ru-RU"/>
        </w:rPr>
        <w:t xml:space="preserve">. </w:t>
      </w:r>
      <w:r w:rsidRPr="001F0C1D">
        <w:rPr>
          <w:rFonts w:ascii="Times New Roman" w:eastAsia="Times New Roman" w:hAnsi="Times New Roman" w:cs="Times New Roman"/>
          <w:sz w:val="24"/>
          <w:szCs w:val="24"/>
          <w:lang w:val="kk-KZ" w:eastAsia="ru-RU"/>
        </w:rPr>
        <w:t>Тақырыбы: «Тыныс алу жүйесінің тексеру жоспары.»</w:t>
      </w:r>
      <w:r w:rsidR="001F0C1D">
        <w:rPr>
          <w:rFonts w:ascii="Times New Roman" w:eastAsia="Times New Roman" w:hAnsi="Times New Roman" w:cs="Times New Roman"/>
          <w:sz w:val="24"/>
          <w:szCs w:val="24"/>
          <w:lang w:val="kk-KZ" w:eastAsia="ru-RU"/>
        </w:rPr>
        <w:t>........................................9</w:t>
      </w:r>
    </w:p>
    <w:p w:rsidR="00C82E66" w:rsidRPr="001F0C1D" w:rsidRDefault="00C82E66" w:rsidP="001F0C1D">
      <w:pPr>
        <w:spacing w:line="240" w:lineRule="auto"/>
        <w:rPr>
          <w:rFonts w:ascii="Times New Roman" w:eastAsia="Times New Roman" w:hAnsi="Times New Roman" w:cs="Times New Roman"/>
          <w:bCs/>
          <w:sz w:val="24"/>
          <w:szCs w:val="24"/>
          <w:lang w:val="kk-KZ" w:eastAsia="ru-RU"/>
        </w:rPr>
      </w:pPr>
      <w:r w:rsidRPr="001F0C1D">
        <w:rPr>
          <w:rFonts w:ascii="Times New Roman" w:eastAsia="Times New Roman" w:hAnsi="Times New Roman" w:cs="Times New Roman"/>
          <w:sz w:val="24"/>
          <w:szCs w:val="24"/>
          <w:lang w:val="kk-KZ" w:eastAsia="ru-RU"/>
        </w:rPr>
        <w:t>№3.Дәріс Тақырыбы «Көкірек қуысын және өкпені тексеру»</w:t>
      </w:r>
      <w:r w:rsidR="001F0C1D">
        <w:rPr>
          <w:rFonts w:ascii="Times New Roman" w:eastAsia="Times New Roman" w:hAnsi="Times New Roman" w:cs="Times New Roman"/>
          <w:sz w:val="24"/>
          <w:szCs w:val="24"/>
          <w:lang w:val="kk-KZ" w:eastAsia="ru-RU"/>
        </w:rPr>
        <w:t>................................................15</w:t>
      </w:r>
    </w:p>
    <w:p w:rsidR="00C82E66" w:rsidRPr="001F0C1D" w:rsidRDefault="00C82E66" w:rsidP="001F0C1D">
      <w:pPr>
        <w:spacing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Cs/>
          <w:sz w:val="24"/>
          <w:szCs w:val="24"/>
          <w:lang w:val="kk-KZ" w:eastAsia="ru-RU"/>
        </w:rPr>
        <w:t xml:space="preserve"> № 4. Дәріс.</w:t>
      </w:r>
      <w:r w:rsidRPr="001F0C1D">
        <w:rPr>
          <w:rFonts w:ascii="Times New Roman" w:eastAsia="Times New Roman" w:hAnsi="Times New Roman" w:cs="Times New Roman"/>
          <w:sz w:val="24"/>
          <w:szCs w:val="24"/>
          <w:lang w:val="kk-KZ" w:eastAsia="ru-RU"/>
        </w:rPr>
        <w:t xml:space="preserve">  Тақырыбы: </w:t>
      </w:r>
      <w:r w:rsidRPr="001F0C1D">
        <w:rPr>
          <w:rFonts w:ascii="Times New Roman" w:eastAsia="Times New Roman" w:hAnsi="Times New Roman" w:cs="Times New Roman"/>
          <w:bCs/>
          <w:sz w:val="24"/>
          <w:szCs w:val="24"/>
          <w:lang w:val="kk-KZ" w:eastAsia="ru-RU"/>
        </w:rPr>
        <w:t>«Тыныс алу жүйесінің қосымша зерттеулері»</w:t>
      </w:r>
      <w:r w:rsidR="001F0C1D">
        <w:rPr>
          <w:rFonts w:ascii="Times New Roman" w:eastAsia="Times New Roman" w:hAnsi="Times New Roman" w:cs="Times New Roman"/>
          <w:bCs/>
          <w:sz w:val="24"/>
          <w:szCs w:val="24"/>
          <w:lang w:val="kk-KZ" w:eastAsia="ru-RU"/>
        </w:rPr>
        <w:t>.</w:t>
      </w:r>
      <w:r w:rsidR="00F8051E">
        <w:rPr>
          <w:rFonts w:ascii="Times New Roman" w:eastAsia="Times New Roman" w:hAnsi="Times New Roman" w:cs="Times New Roman"/>
          <w:bCs/>
          <w:sz w:val="24"/>
          <w:szCs w:val="24"/>
          <w:lang w:val="kk-KZ" w:eastAsia="ru-RU"/>
        </w:rPr>
        <w:t>..............................19</w:t>
      </w:r>
    </w:p>
    <w:p w:rsidR="00C82E66" w:rsidRPr="001F0C1D" w:rsidRDefault="00C82E66" w:rsidP="001F0C1D">
      <w:pPr>
        <w:spacing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Cs/>
          <w:sz w:val="24"/>
          <w:szCs w:val="24"/>
          <w:lang w:val="kk-KZ" w:eastAsia="ru-RU"/>
        </w:rPr>
        <w:t xml:space="preserve"> № 5. Дәріс .</w:t>
      </w:r>
      <w:r w:rsidRPr="001F0C1D">
        <w:rPr>
          <w:rFonts w:ascii="Times New Roman" w:eastAsia="Times New Roman" w:hAnsi="Times New Roman" w:cs="Times New Roman"/>
          <w:sz w:val="24"/>
          <w:szCs w:val="24"/>
          <w:lang w:val="kk-KZ" w:eastAsia="ru-RU"/>
        </w:rPr>
        <w:t xml:space="preserve"> Тақырыбы. «Жүрек-қан тамыр жүйесін зерттеу»</w:t>
      </w:r>
      <w:r w:rsidR="001F0C1D">
        <w:rPr>
          <w:rFonts w:ascii="Times New Roman" w:eastAsia="Times New Roman" w:hAnsi="Times New Roman" w:cs="Times New Roman"/>
          <w:sz w:val="24"/>
          <w:szCs w:val="24"/>
          <w:lang w:val="kk-KZ" w:eastAsia="ru-RU"/>
        </w:rPr>
        <w:t>..............................................22</w:t>
      </w:r>
    </w:p>
    <w:p w:rsidR="00C82E66" w:rsidRPr="001F0C1D" w:rsidRDefault="00C82E66" w:rsidP="001F0C1D">
      <w:pPr>
        <w:spacing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Cs/>
          <w:sz w:val="24"/>
          <w:szCs w:val="24"/>
          <w:lang w:val="kk-KZ" w:eastAsia="ru-RU"/>
        </w:rPr>
        <w:t>№ 6. Дәріс .</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noProof/>
          <w:color w:val="000000"/>
          <w:sz w:val="24"/>
          <w:szCs w:val="24"/>
          <w:lang w:val="kk-KZ" w:eastAsia="ru-RU"/>
        </w:rPr>
        <w:t xml:space="preserve">Тақырыбы: </w:t>
      </w:r>
      <w:r w:rsidRPr="001F0C1D">
        <w:rPr>
          <w:rFonts w:ascii="Times New Roman" w:eastAsia="Times New Roman" w:hAnsi="Times New Roman" w:cs="Times New Roman"/>
          <w:bCs/>
          <w:sz w:val="24"/>
          <w:szCs w:val="24"/>
          <w:lang w:val="kk-KZ" w:eastAsia="ru-RU"/>
        </w:rPr>
        <w:t>«Жүрек қан тамыр жүйесін зерттеудің қосымша зерттеулері.»</w:t>
      </w:r>
      <w:r w:rsidR="00F8051E">
        <w:rPr>
          <w:rFonts w:ascii="Times New Roman" w:eastAsia="Times New Roman" w:hAnsi="Times New Roman" w:cs="Times New Roman"/>
          <w:bCs/>
          <w:sz w:val="24"/>
          <w:szCs w:val="24"/>
          <w:lang w:val="kk-KZ" w:eastAsia="ru-RU"/>
        </w:rPr>
        <w:t>....24</w:t>
      </w:r>
    </w:p>
    <w:p w:rsidR="00C82E66" w:rsidRPr="001F0C1D" w:rsidRDefault="00C82E66" w:rsidP="001F0C1D">
      <w:pPr>
        <w:spacing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Cs/>
          <w:sz w:val="24"/>
          <w:szCs w:val="24"/>
          <w:lang w:val="kk-KZ" w:eastAsia="ru-RU"/>
        </w:rPr>
        <w:t xml:space="preserve"> № 7. Дәріс </w:t>
      </w:r>
      <w:r w:rsidRPr="001F0C1D">
        <w:rPr>
          <w:rFonts w:ascii="Times New Roman" w:eastAsia="Times New Roman" w:hAnsi="Times New Roman" w:cs="Times New Roman"/>
          <w:noProof/>
          <w:color w:val="000000"/>
          <w:sz w:val="24"/>
          <w:szCs w:val="24"/>
          <w:lang w:val="kk-KZ" w:eastAsia="ru-RU"/>
        </w:rPr>
        <w:t>Тақырыбы: «Жас төлдердің жүрек қан тамыр жүйесін зерттеудің</w:t>
      </w:r>
      <w:r w:rsidR="001F0C1D">
        <w:rPr>
          <w:rFonts w:ascii="Times New Roman" w:eastAsia="Times New Roman" w:hAnsi="Times New Roman" w:cs="Times New Roman"/>
          <w:noProof/>
          <w:color w:val="000000"/>
          <w:sz w:val="24"/>
          <w:szCs w:val="24"/>
          <w:lang w:val="kk-KZ" w:eastAsia="ru-RU"/>
        </w:rPr>
        <w:t xml:space="preserve"> </w:t>
      </w:r>
      <w:r w:rsidRPr="001F0C1D">
        <w:rPr>
          <w:rFonts w:ascii="Times New Roman" w:eastAsia="Times New Roman" w:hAnsi="Times New Roman" w:cs="Times New Roman"/>
          <w:noProof/>
          <w:color w:val="000000"/>
          <w:sz w:val="24"/>
          <w:szCs w:val="24"/>
          <w:lang w:val="kk-KZ" w:eastAsia="ru-RU"/>
        </w:rPr>
        <w:t>ерекшеліктері»</w:t>
      </w:r>
      <w:r w:rsidRPr="001F0C1D">
        <w:rPr>
          <w:rFonts w:ascii="Times New Roman" w:eastAsia="Times New Roman" w:hAnsi="Times New Roman" w:cs="Times New Roman"/>
          <w:sz w:val="24"/>
          <w:szCs w:val="24"/>
          <w:lang w:val="kk-KZ" w:eastAsia="ru-RU"/>
        </w:rPr>
        <w:t xml:space="preserve"> </w:t>
      </w:r>
      <w:r w:rsidR="001F0C1D">
        <w:rPr>
          <w:rFonts w:ascii="Times New Roman" w:eastAsia="Times New Roman" w:hAnsi="Times New Roman" w:cs="Times New Roman"/>
          <w:sz w:val="24"/>
          <w:szCs w:val="24"/>
          <w:lang w:val="kk-KZ" w:eastAsia="ru-RU"/>
        </w:rPr>
        <w:t>..............................................................................................</w:t>
      </w:r>
      <w:r w:rsidR="00F8051E">
        <w:rPr>
          <w:rFonts w:ascii="Times New Roman" w:eastAsia="Times New Roman" w:hAnsi="Times New Roman" w:cs="Times New Roman"/>
          <w:sz w:val="24"/>
          <w:szCs w:val="24"/>
          <w:lang w:val="kk-KZ" w:eastAsia="ru-RU"/>
        </w:rPr>
        <w:t>..............................27</w:t>
      </w:r>
    </w:p>
    <w:p w:rsidR="00C82E66" w:rsidRPr="001F0C1D" w:rsidRDefault="00C82E66" w:rsidP="001F0C1D">
      <w:pPr>
        <w:shd w:val="clear" w:color="auto" w:fill="FFFFFF"/>
        <w:tabs>
          <w:tab w:val="left" w:pos="3750"/>
        </w:tabs>
        <w:autoSpaceDE w:val="0"/>
        <w:autoSpaceDN w:val="0"/>
        <w:adjustRightInd w:val="0"/>
        <w:spacing w:line="240" w:lineRule="auto"/>
        <w:jc w:val="both"/>
        <w:rPr>
          <w:rFonts w:ascii="Times New Roman" w:eastAsia="Times New Roman" w:hAnsi="Times New Roman" w:cs="Times New Roman"/>
          <w:noProof/>
          <w:color w:val="000000"/>
          <w:sz w:val="24"/>
          <w:szCs w:val="24"/>
          <w:lang w:val="kk-KZ" w:eastAsia="ru-RU"/>
        </w:rPr>
      </w:pPr>
      <w:r w:rsidRPr="001F0C1D">
        <w:rPr>
          <w:rFonts w:ascii="Times New Roman" w:eastAsia="Times New Roman" w:hAnsi="Times New Roman" w:cs="Times New Roman"/>
          <w:bCs/>
          <w:sz w:val="24"/>
          <w:szCs w:val="24"/>
          <w:lang w:val="kk-KZ" w:eastAsia="ru-RU"/>
        </w:rPr>
        <w:t>№ 8.</w:t>
      </w:r>
      <w:r w:rsidRPr="001F0C1D">
        <w:rPr>
          <w:rFonts w:ascii="Times New Roman" w:eastAsia="Times New Roman" w:hAnsi="Times New Roman" w:cs="Times New Roman"/>
          <w:sz w:val="24"/>
          <w:szCs w:val="24"/>
          <w:lang w:val="kk-KZ" w:eastAsia="ru-RU"/>
        </w:rPr>
        <w:t xml:space="preserve"> Дәріс </w:t>
      </w:r>
      <w:r w:rsidRPr="001F0C1D">
        <w:rPr>
          <w:rFonts w:ascii="Times New Roman" w:eastAsia="Times New Roman" w:hAnsi="Times New Roman" w:cs="Times New Roman"/>
          <w:noProof/>
          <w:color w:val="000000"/>
          <w:sz w:val="24"/>
          <w:szCs w:val="24"/>
          <w:lang w:val="kk-KZ" w:eastAsia="ru-RU"/>
        </w:rPr>
        <w:t>Тақырыбы: «Ас қорыту жүйесінің тексеру жоспары. Ас қорыту жүйесінің алдыңғы бөлігін зерттеу»</w:t>
      </w:r>
      <w:r w:rsidR="001F0C1D">
        <w:rPr>
          <w:rFonts w:ascii="Times New Roman" w:eastAsia="Times New Roman" w:hAnsi="Times New Roman" w:cs="Times New Roman"/>
          <w:noProof/>
          <w:color w:val="000000"/>
          <w:sz w:val="24"/>
          <w:szCs w:val="24"/>
          <w:lang w:val="kk-KZ" w:eastAsia="ru-RU"/>
        </w:rPr>
        <w:t>........................................................................................</w:t>
      </w:r>
      <w:r w:rsidR="00F8051E">
        <w:rPr>
          <w:rFonts w:ascii="Times New Roman" w:eastAsia="Times New Roman" w:hAnsi="Times New Roman" w:cs="Times New Roman"/>
          <w:noProof/>
          <w:color w:val="000000"/>
          <w:sz w:val="24"/>
          <w:szCs w:val="24"/>
          <w:lang w:val="kk-KZ" w:eastAsia="ru-RU"/>
        </w:rPr>
        <w:t>...................</w:t>
      </w:r>
      <w:r w:rsidR="001F0C1D">
        <w:rPr>
          <w:rFonts w:ascii="Times New Roman" w:eastAsia="Times New Roman" w:hAnsi="Times New Roman" w:cs="Times New Roman"/>
          <w:noProof/>
          <w:color w:val="000000"/>
          <w:sz w:val="24"/>
          <w:szCs w:val="24"/>
          <w:lang w:val="kk-KZ" w:eastAsia="ru-RU"/>
        </w:rPr>
        <w:t>29</w:t>
      </w:r>
    </w:p>
    <w:p w:rsidR="00C82E66" w:rsidRPr="001F0C1D" w:rsidRDefault="00C82E66" w:rsidP="001F0C1D">
      <w:pPr>
        <w:shd w:val="clear" w:color="auto" w:fill="FFFFFF"/>
        <w:tabs>
          <w:tab w:val="left" w:pos="3750"/>
        </w:tabs>
        <w:autoSpaceDE w:val="0"/>
        <w:autoSpaceDN w:val="0"/>
        <w:adjustRightInd w:val="0"/>
        <w:spacing w:line="240" w:lineRule="auto"/>
        <w:jc w:val="both"/>
        <w:rPr>
          <w:rFonts w:ascii="Times New Roman" w:eastAsia="Times New Roman" w:hAnsi="Times New Roman" w:cs="Times New Roman"/>
          <w:noProof/>
          <w:color w:val="000000"/>
          <w:sz w:val="24"/>
          <w:szCs w:val="24"/>
          <w:lang w:val="kk-KZ" w:eastAsia="ru-RU"/>
        </w:rPr>
      </w:pPr>
      <w:r w:rsidRPr="001F0C1D">
        <w:rPr>
          <w:rFonts w:ascii="Times New Roman" w:eastAsia="Times New Roman" w:hAnsi="Times New Roman" w:cs="Times New Roman"/>
          <w:bCs/>
          <w:sz w:val="24"/>
          <w:szCs w:val="24"/>
          <w:lang w:val="kk-KZ" w:eastAsia="ru-RU"/>
        </w:rPr>
        <w:t xml:space="preserve"> № 9.</w:t>
      </w:r>
      <w:r w:rsidRPr="001F0C1D">
        <w:rPr>
          <w:rFonts w:ascii="Times New Roman" w:eastAsia="Times New Roman" w:hAnsi="Times New Roman" w:cs="Times New Roman"/>
          <w:bCs/>
          <w:color w:val="000000"/>
          <w:sz w:val="24"/>
          <w:szCs w:val="24"/>
          <w:lang w:val="kk-KZ" w:eastAsia="ru-RU"/>
        </w:rPr>
        <w:t xml:space="preserve"> Дәріс .</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noProof/>
          <w:color w:val="000000"/>
          <w:sz w:val="24"/>
          <w:szCs w:val="24"/>
          <w:lang w:val="kk-KZ" w:eastAsia="ru-RU"/>
        </w:rPr>
        <w:t xml:space="preserve">Тақырыбы: </w:t>
      </w:r>
      <w:r w:rsidRPr="001F0C1D">
        <w:rPr>
          <w:rFonts w:ascii="Times New Roman" w:eastAsia="Times New Roman" w:hAnsi="Times New Roman" w:cs="Times New Roman"/>
          <w:sz w:val="24"/>
          <w:szCs w:val="24"/>
          <w:lang w:val="kk-KZ" w:eastAsia="ru-RU"/>
        </w:rPr>
        <w:t>«Жануарлардың құрсақ қуысы мүшелерінің топографиясы.»</w:t>
      </w:r>
      <w:r w:rsidR="001F0C1D">
        <w:rPr>
          <w:rFonts w:ascii="Times New Roman" w:eastAsia="Times New Roman" w:hAnsi="Times New Roman" w:cs="Times New Roman"/>
          <w:sz w:val="24"/>
          <w:szCs w:val="24"/>
          <w:lang w:val="kk-KZ" w:eastAsia="ru-RU"/>
        </w:rPr>
        <w:t>...32</w:t>
      </w:r>
    </w:p>
    <w:p w:rsidR="00C82E66" w:rsidRDefault="00C82E66" w:rsidP="001F0C1D">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Cs/>
          <w:sz w:val="24"/>
          <w:szCs w:val="24"/>
          <w:lang w:val="kk-KZ" w:eastAsia="ru-RU"/>
        </w:rPr>
        <w:t xml:space="preserve"> № 10.</w:t>
      </w:r>
      <w:r w:rsidRPr="001F0C1D">
        <w:rPr>
          <w:rFonts w:ascii="Times New Roman" w:eastAsia="Times New Roman" w:hAnsi="Times New Roman" w:cs="Times New Roman"/>
          <w:sz w:val="24"/>
          <w:szCs w:val="24"/>
          <w:lang w:val="kk-KZ" w:eastAsia="ru-RU"/>
        </w:rPr>
        <w:t xml:space="preserve"> Дәріс .</w:t>
      </w:r>
      <w:r w:rsidRPr="001F0C1D">
        <w:rPr>
          <w:rFonts w:ascii="Times New Roman" w:eastAsia="Times New Roman" w:hAnsi="Times New Roman" w:cs="Times New Roman"/>
          <w:noProof/>
          <w:color w:val="000000"/>
          <w:sz w:val="24"/>
          <w:szCs w:val="24"/>
          <w:lang w:val="kk-KZ" w:eastAsia="ru-RU"/>
        </w:rPr>
        <w:t xml:space="preserve"> Тақырыбы</w:t>
      </w:r>
      <w:r w:rsidRPr="001F0C1D">
        <w:rPr>
          <w:rFonts w:ascii="Times New Roman" w:eastAsia="Times New Roman" w:hAnsi="Times New Roman" w:cs="Times New Roman"/>
          <w:sz w:val="24"/>
          <w:szCs w:val="24"/>
          <w:lang w:val="kk-KZ" w:eastAsia="ru-RU"/>
        </w:rPr>
        <w:t xml:space="preserve"> «Ас қорыту жүйесі ауруларының негізгі белгілері.»</w:t>
      </w:r>
      <w:r w:rsidR="001F0C1D">
        <w:rPr>
          <w:rFonts w:ascii="Times New Roman" w:eastAsia="Times New Roman" w:hAnsi="Times New Roman" w:cs="Times New Roman"/>
          <w:sz w:val="24"/>
          <w:szCs w:val="24"/>
          <w:lang w:val="kk-KZ" w:eastAsia="ru-RU"/>
        </w:rPr>
        <w:t>...................35</w:t>
      </w:r>
    </w:p>
    <w:p w:rsidR="001F0C1D" w:rsidRPr="001F0C1D" w:rsidRDefault="001F0C1D" w:rsidP="001F0C1D">
      <w:pPr>
        <w:spacing w:after="0" w:line="240" w:lineRule="auto"/>
        <w:rPr>
          <w:rFonts w:ascii="Times New Roman" w:eastAsia="Times New Roman" w:hAnsi="Times New Roman" w:cs="Times New Roman"/>
          <w:sz w:val="24"/>
          <w:szCs w:val="24"/>
          <w:lang w:val="kk-KZ" w:eastAsia="ru-RU"/>
        </w:rPr>
      </w:pPr>
    </w:p>
    <w:p w:rsidR="00C82E66" w:rsidRDefault="00C82E66" w:rsidP="001F0C1D">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bCs/>
          <w:sz w:val="24"/>
          <w:szCs w:val="24"/>
          <w:lang w:val="kk-KZ" w:eastAsia="ru-RU"/>
        </w:rPr>
        <w:t xml:space="preserve"> № 11. Дәріс.</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noProof/>
          <w:color w:val="000000"/>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«Несеп жүйесі ауруларының негізгі белгілері»</w:t>
      </w:r>
      <w:r w:rsidR="001F0C1D">
        <w:rPr>
          <w:rFonts w:ascii="Times New Roman" w:eastAsia="Times New Roman" w:hAnsi="Times New Roman" w:cs="Times New Roman"/>
          <w:sz w:val="24"/>
          <w:szCs w:val="24"/>
          <w:lang w:val="kk-KZ" w:eastAsia="ru-RU"/>
        </w:rPr>
        <w:t>...........................37</w:t>
      </w:r>
    </w:p>
    <w:p w:rsidR="001F0C1D" w:rsidRPr="001F0C1D" w:rsidRDefault="001F0C1D" w:rsidP="001F0C1D">
      <w:pPr>
        <w:spacing w:after="0" w:line="240" w:lineRule="auto"/>
        <w:rPr>
          <w:rFonts w:ascii="Times New Roman" w:eastAsia="Times New Roman" w:hAnsi="Times New Roman" w:cs="Times New Roman"/>
          <w:sz w:val="24"/>
          <w:szCs w:val="24"/>
          <w:lang w:val="kk-KZ" w:eastAsia="ru-RU"/>
        </w:rPr>
      </w:pPr>
    </w:p>
    <w:p w:rsidR="00C82E66" w:rsidRDefault="00C82E66" w:rsidP="001F0C1D">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bCs/>
          <w:sz w:val="24"/>
          <w:szCs w:val="24"/>
          <w:lang w:val="kk-KZ" w:eastAsia="ru-RU"/>
        </w:rPr>
        <w:t>№ 12.</w:t>
      </w:r>
      <w:r w:rsidRPr="001F0C1D">
        <w:rPr>
          <w:rFonts w:ascii="Times New Roman" w:eastAsia="Times New Roman" w:hAnsi="Times New Roman" w:cs="Times New Roman"/>
          <w:sz w:val="24"/>
          <w:szCs w:val="24"/>
          <w:lang w:val="kk-KZ" w:eastAsia="ru-RU"/>
        </w:rPr>
        <w:t xml:space="preserve"> Дәріс. </w:t>
      </w:r>
      <w:r w:rsidRPr="001F0C1D">
        <w:rPr>
          <w:rFonts w:ascii="Times New Roman" w:eastAsia="Times New Roman" w:hAnsi="Times New Roman" w:cs="Times New Roman"/>
          <w:noProof/>
          <w:color w:val="000000"/>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«Несеп жүйесін зерттеу жоспары. Бүйректі тексеру. Бүйректің патологиялық өзгерістерінің диагностикалық маңызы. »</w:t>
      </w:r>
      <w:r w:rsidR="001F0C1D">
        <w:rPr>
          <w:rFonts w:ascii="Times New Roman" w:eastAsia="Times New Roman" w:hAnsi="Times New Roman" w:cs="Times New Roman"/>
          <w:sz w:val="24"/>
          <w:szCs w:val="24"/>
          <w:lang w:val="kk-KZ" w:eastAsia="ru-RU"/>
        </w:rPr>
        <w:t>.................................................</w:t>
      </w:r>
      <w:r w:rsidR="00F8051E">
        <w:rPr>
          <w:rFonts w:ascii="Times New Roman" w:eastAsia="Times New Roman" w:hAnsi="Times New Roman" w:cs="Times New Roman"/>
          <w:sz w:val="24"/>
          <w:szCs w:val="24"/>
          <w:lang w:val="kk-KZ" w:eastAsia="ru-RU"/>
        </w:rPr>
        <w:t>......42</w:t>
      </w:r>
    </w:p>
    <w:p w:rsidR="001F0C1D" w:rsidRPr="001F0C1D" w:rsidRDefault="001F0C1D" w:rsidP="001F0C1D">
      <w:pPr>
        <w:spacing w:after="0" w:line="240" w:lineRule="auto"/>
        <w:rPr>
          <w:rFonts w:ascii="Times New Roman" w:eastAsia="Times New Roman" w:hAnsi="Times New Roman" w:cs="Times New Roman"/>
          <w:bCs/>
          <w:sz w:val="24"/>
          <w:szCs w:val="24"/>
          <w:lang w:val="kk-KZ" w:eastAsia="ru-RU"/>
        </w:rPr>
      </w:pPr>
    </w:p>
    <w:p w:rsidR="00C82E66" w:rsidRDefault="00C82E66" w:rsidP="001F0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k-KZ" w:eastAsia="ru-RU"/>
        </w:rPr>
      </w:pPr>
      <w:r w:rsidRPr="001F0C1D">
        <w:rPr>
          <w:rFonts w:ascii="Times New Roman" w:eastAsia="Times New Roman" w:hAnsi="Times New Roman" w:cs="Times New Roman"/>
          <w:bCs/>
          <w:sz w:val="24"/>
          <w:szCs w:val="24"/>
          <w:lang w:val="kk-KZ" w:eastAsia="ru-RU"/>
        </w:rPr>
        <w:t>№ 13.Дәріс.</w:t>
      </w:r>
      <w:r w:rsidRPr="001F0C1D">
        <w:rPr>
          <w:rFonts w:ascii="Times New Roman" w:eastAsia="Times New Roman" w:hAnsi="Times New Roman" w:cs="Times New Roman"/>
          <w:color w:val="000000"/>
          <w:sz w:val="24"/>
          <w:szCs w:val="24"/>
          <w:lang w:val="kk-KZ" w:eastAsia="ru-RU"/>
        </w:rPr>
        <w:t xml:space="preserve"> тақырыбы «Зат алмасудағы патологиялық өзгерістерінің диагностикалық маңызы.»</w:t>
      </w:r>
      <w:r w:rsidR="001F0C1D">
        <w:rPr>
          <w:rFonts w:ascii="Times New Roman" w:eastAsia="Times New Roman" w:hAnsi="Times New Roman" w:cs="Times New Roman"/>
          <w:color w:val="000000"/>
          <w:sz w:val="24"/>
          <w:szCs w:val="24"/>
          <w:lang w:val="kk-KZ" w:eastAsia="ru-RU"/>
        </w:rPr>
        <w:t>................................................................................</w:t>
      </w:r>
      <w:r w:rsidR="00F8051E">
        <w:rPr>
          <w:rFonts w:ascii="Times New Roman" w:eastAsia="Times New Roman" w:hAnsi="Times New Roman" w:cs="Times New Roman"/>
          <w:color w:val="000000"/>
          <w:sz w:val="24"/>
          <w:szCs w:val="24"/>
          <w:lang w:val="kk-KZ" w:eastAsia="ru-RU"/>
        </w:rPr>
        <w:t>......................................................48</w:t>
      </w:r>
    </w:p>
    <w:p w:rsidR="001F0C1D" w:rsidRPr="001F0C1D" w:rsidRDefault="001F0C1D" w:rsidP="001F0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1F0C1D">
      <w:pPr>
        <w:shd w:val="clear" w:color="auto" w:fill="F8F9FA"/>
        <w:spacing w:after="100" w:afterAutospacing="1" w:line="240" w:lineRule="auto"/>
        <w:rPr>
          <w:rFonts w:ascii="Times New Roman" w:eastAsia="Times New Roman" w:hAnsi="Times New Roman" w:cs="Times New Roman"/>
          <w:bCs/>
          <w:sz w:val="24"/>
          <w:szCs w:val="24"/>
          <w:lang w:val="kk-KZ" w:eastAsia="ru-RU"/>
        </w:rPr>
      </w:pPr>
      <w:r w:rsidRPr="001F0C1D">
        <w:rPr>
          <w:rFonts w:ascii="Times New Roman" w:eastAsia="Times New Roman" w:hAnsi="Times New Roman" w:cs="Times New Roman"/>
          <w:bCs/>
          <w:sz w:val="24"/>
          <w:szCs w:val="24"/>
          <w:lang w:val="kk-KZ" w:eastAsia="ru-RU"/>
        </w:rPr>
        <w:t>№14.Дәріс.</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bCs/>
          <w:noProof/>
          <w:color w:val="000000"/>
          <w:sz w:val="24"/>
          <w:szCs w:val="24"/>
          <w:lang w:val="kk-KZ" w:eastAsia="ru-RU"/>
        </w:rPr>
        <w:t xml:space="preserve"> Тақырыбы «Рентген ілімі, ренген сәулесі. Рентген сәулесімен зерттеудің тәсілдері.»</w:t>
      </w:r>
      <w:r w:rsidR="001F0C1D">
        <w:rPr>
          <w:rFonts w:ascii="Times New Roman" w:eastAsia="Times New Roman" w:hAnsi="Times New Roman" w:cs="Times New Roman"/>
          <w:bCs/>
          <w:noProof/>
          <w:color w:val="000000"/>
          <w:sz w:val="24"/>
          <w:szCs w:val="24"/>
          <w:lang w:val="kk-KZ" w:eastAsia="ru-RU"/>
        </w:rPr>
        <w:t>.....................................................................................................................................52</w:t>
      </w:r>
    </w:p>
    <w:p w:rsidR="00C82E66" w:rsidRDefault="00C82E66" w:rsidP="001F0C1D">
      <w:pPr>
        <w:spacing w:after="0" w:line="240" w:lineRule="auto"/>
        <w:jc w:val="both"/>
        <w:rPr>
          <w:rFonts w:ascii="Times New Roman" w:eastAsia="Times New Roman" w:hAnsi="Times New Roman" w:cs="Times New Roman"/>
          <w:color w:val="000000"/>
          <w:sz w:val="24"/>
          <w:szCs w:val="24"/>
          <w:lang w:val="kk-KZ" w:eastAsia="ru-RU"/>
        </w:rPr>
      </w:pPr>
      <w:r w:rsidRPr="001F0C1D">
        <w:rPr>
          <w:rFonts w:ascii="Times New Roman" w:eastAsia="Times New Roman" w:hAnsi="Times New Roman" w:cs="Times New Roman"/>
          <w:bCs/>
          <w:sz w:val="24"/>
          <w:szCs w:val="24"/>
          <w:lang w:val="kk-KZ" w:eastAsia="ru-RU"/>
        </w:rPr>
        <w:t>№ 15.</w:t>
      </w:r>
      <w:r w:rsidRPr="001F0C1D">
        <w:rPr>
          <w:rFonts w:ascii="Times New Roman" w:eastAsia="Times New Roman" w:hAnsi="Times New Roman" w:cs="Times New Roman"/>
          <w:sz w:val="24"/>
          <w:szCs w:val="24"/>
          <w:lang w:val="kk-KZ" w:eastAsia="ru-RU"/>
        </w:rPr>
        <w:t xml:space="preserve"> Дәріс.</w:t>
      </w:r>
      <w:r w:rsidRPr="001F0C1D">
        <w:rPr>
          <w:rFonts w:ascii="Times New Roman" w:eastAsia="Times New Roman" w:hAnsi="Times New Roman" w:cs="Times New Roman"/>
          <w:noProof/>
          <w:color w:val="000000"/>
          <w:sz w:val="24"/>
          <w:szCs w:val="24"/>
          <w:lang w:val="kk-KZ" w:eastAsia="ru-RU"/>
        </w:rPr>
        <w:t>Тақырыбы</w:t>
      </w:r>
      <w:r w:rsidRPr="001F0C1D">
        <w:rPr>
          <w:rFonts w:ascii="Times New Roman" w:eastAsia="Times New Roman" w:hAnsi="Times New Roman" w:cs="Times New Roman"/>
          <w:color w:val="000000"/>
          <w:sz w:val="24"/>
          <w:szCs w:val="24"/>
          <w:lang w:val="kk-KZ" w:eastAsia="ru-RU"/>
        </w:rPr>
        <w:t xml:space="preserve"> «Құрсақ қуысы, сүйек-буын а</w:t>
      </w:r>
      <w:r w:rsidR="001F0C1D">
        <w:rPr>
          <w:rFonts w:ascii="Times New Roman" w:eastAsia="Times New Roman" w:hAnsi="Times New Roman" w:cs="Times New Roman"/>
          <w:color w:val="000000"/>
          <w:sz w:val="24"/>
          <w:szCs w:val="24"/>
          <w:lang w:val="kk-KZ" w:eastAsia="ru-RU"/>
        </w:rPr>
        <w:t>уруларының ренген диагностикасы</w:t>
      </w:r>
      <w:r w:rsidRPr="001F0C1D">
        <w:rPr>
          <w:rFonts w:ascii="Times New Roman" w:eastAsia="Times New Roman" w:hAnsi="Times New Roman" w:cs="Times New Roman"/>
          <w:color w:val="000000"/>
          <w:sz w:val="24"/>
          <w:szCs w:val="24"/>
          <w:lang w:val="kk-KZ" w:eastAsia="ru-RU"/>
        </w:rPr>
        <w:t>»</w:t>
      </w:r>
      <w:r w:rsidR="001F0C1D">
        <w:rPr>
          <w:rFonts w:ascii="Times New Roman" w:eastAsia="Times New Roman" w:hAnsi="Times New Roman" w:cs="Times New Roman"/>
          <w:color w:val="000000"/>
          <w:sz w:val="24"/>
          <w:szCs w:val="24"/>
          <w:lang w:val="kk-KZ" w:eastAsia="ru-RU"/>
        </w:rPr>
        <w:t xml:space="preserve"> ............................................................................................</w:t>
      </w:r>
      <w:r w:rsidR="00F8051E">
        <w:rPr>
          <w:rFonts w:ascii="Times New Roman" w:eastAsia="Times New Roman" w:hAnsi="Times New Roman" w:cs="Times New Roman"/>
          <w:color w:val="000000"/>
          <w:sz w:val="24"/>
          <w:szCs w:val="24"/>
          <w:lang w:val="kk-KZ" w:eastAsia="ru-RU"/>
        </w:rPr>
        <w:t>...........................................................56</w:t>
      </w:r>
    </w:p>
    <w:p w:rsidR="00F8051E" w:rsidRPr="001F0C1D" w:rsidRDefault="00F8051E" w:rsidP="001F0C1D">
      <w:pPr>
        <w:spacing w:after="0" w:line="240" w:lineRule="auto"/>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Пайдаланылған әдебиеттер ......................................................................................................59</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p>
    <w:p w:rsidR="007936ED" w:rsidRPr="001F0C1D" w:rsidRDefault="007936ED" w:rsidP="00C82E66">
      <w:pPr>
        <w:spacing w:after="0" w:line="240" w:lineRule="auto"/>
        <w:rPr>
          <w:rFonts w:ascii="Times New Roman" w:eastAsia="Times New Roman" w:hAnsi="Times New Roman" w:cs="Times New Roman"/>
          <w:sz w:val="24"/>
          <w:szCs w:val="24"/>
          <w:lang w:val="kk-KZ" w:eastAsia="ru-RU"/>
        </w:rPr>
      </w:pPr>
    </w:p>
    <w:p w:rsidR="007936ED" w:rsidRPr="001F0C1D" w:rsidRDefault="007936ED" w:rsidP="00C82E66">
      <w:pPr>
        <w:spacing w:after="0" w:line="240" w:lineRule="auto"/>
        <w:rPr>
          <w:rFonts w:ascii="Times New Roman" w:eastAsia="Times New Roman" w:hAnsi="Times New Roman" w:cs="Times New Roman"/>
          <w:sz w:val="24"/>
          <w:szCs w:val="24"/>
          <w:lang w:val="kk-KZ" w:eastAsia="ru-RU"/>
        </w:rPr>
      </w:pPr>
    </w:p>
    <w:p w:rsidR="007936ED" w:rsidRPr="001F0C1D" w:rsidRDefault="007936ED" w:rsidP="00C82E66">
      <w:pPr>
        <w:spacing w:after="0" w:line="240" w:lineRule="auto"/>
        <w:rPr>
          <w:rFonts w:ascii="Times New Roman" w:eastAsia="Times New Roman" w:hAnsi="Times New Roman" w:cs="Times New Roman"/>
          <w:sz w:val="24"/>
          <w:szCs w:val="24"/>
          <w:lang w:val="kk-KZ" w:eastAsia="ru-RU"/>
        </w:rPr>
      </w:pPr>
    </w:p>
    <w:p w:rsidR="007936ED" w:rsidRPr="001F0C1D" w:rsidRDefault="007936ED" w:rsidP="00C82E66">
      <w:pPr>
        <w:spacing w:after="0" w:line="240" w:lineRule="auto"/>
        <w:rPr>
          <w:rFonts w:ascii="Times New Roman" w:eastAsia="Times New Roman" w:hAnsi="Times New Roman" w:cs="Times New Roman"/>
          <w:sz w:val="24"/>
          <w:szCs w:val="24"/>
          <w:lang w:val="kk-KZ" w:eastAsia="ru-RU"/>
        </w:rPr>
      </w:pPr>
    </w:p>
    <w:p w:rsidR="007936ED" w:rsidRDefault="007936ED" w:rsidP="00C82E66">
      <w:pPr>
        <w:spacing w:after="0" w:line="240" w:lineRule="auto"/>
        <w:rPr>
          <w:rFonts w:ascii="Times New Roman" w:eastAsia="Times New Roman" w:hAnsi="Times New Roman" w:cs="Times New Roman"/>
          <w:sz w:val="24"/>
          <w:szCs w:val="24"/>
          <w:lang w:val="kk-KZ" w:eastAsia="ru-RU"/>
        </w:rPr>
      </w:pPr>
    </w:p>
    <w:p w:rsidR="00EA655C" w:rsidRPr="001F0C1D" w:rsidRDefault="00EA655C" w:rsidP="00C82E66">
      <w:pPr>
        <w:spacing w:after="0" w:line="240" w:lineRule="auto"/>
        <w:rPr>
          <w:rFonts w:ascii="Times New Roman" w:eastAsia="Times New Roman" w:hAnsi="Times New Roman" w:cs="Times New Roman"/>
          <w:sz w:val="24"/>
          <w:szCs w:val="24"/>
          <w:lang w:val="kk-KZ" w:eastAsia="ru-RU"/>
        </w:rPr>
      </w:pPr>
    </w:p>
    <w:p w:rsidR="007936ED" w:rsidRDefault="007936ED" w:rsidP="00C82E66">
      <w:pPr>
        <w:spacing w:after="0" w:line="240" w:lineRule="auto"/>
        <w:rPr>
          <w:rFonts w:ascii="Times New Roman" w:eastAsia="Times New Roman" w:hAnsi="Times New Roman" w:cs="Times New Roman"/>
          <w:sz w:val="24"/>
          <w:szCs w:val="24"/>
          <w:lang w:val="kk-KZ" w:eastAsia="ru-RU"/>
        </w:rPr>
      </w:pPr>
    </w:p>
    <w:p w:rsidR="001F0C1D" w:rsidRPr="001F0C1D" w:rsidRDefault="001F0C1D" w:rsidP="00C82E66">
      <w:pPr>
        <w:spacing w:after="0" w:line="240" w:lineRule="auto"/>
        <w:rPr>
          <w:rFonts w:ascii="Times New Roman" w:eastAsia="Times New Roman" w:hAnsi="Times New Roman" w:cs="Times New Roman"/>
          <w:sz w:val="24"/>
          <w:szCs w:val="24"/>
          <w:lang w:val="kk-KZ" w:eastAsia="ru-RU"/>
        </w:rPr>
      </w:pPr>
    </w:p>
    <w:p w:rsidR="007936ED" w:rsidRPr="001F0C1D" w:rsidRDefault="007936ED" w:rsidP="00C82E66">
      <w:pPr>
        <w:spacing w:after="0" w:line="240" w:lineRule="auto"/>
        <w:rPr>
          <w:rFonts w:ascii="Times New Roman" w:eastAsia="Times New Roman" w:hAnsi="Times New Roman" w:cs="Times New Roman"/>
          <w:sz w:val="24"/>
          <w:szCs w:val="24"/>
          <w:lang w:val="kk-KZ" w:eastAsia="ru-RU"/>
        </w:rPr>
      </w:pPr>
    </w:p>
    <w:p w:rsidR="00C82E66" w:rsidRPr="001F0C1D" w:rsidRDefault="00C82E66" w:rsidP="007936ED">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b/>
          <w:bCs/>
          <w:sz w:val="24"/>
          <w:szCs w:val="24"/>
          <w:lang w:val="kk-KZ" w:eastAsia="ru-RU"/>
        </w:rPr>
        <w:t xml:space="preserve">Модуль 1 </w:t>
      </w:r>
      <w:r w:rsidRPr="001F0C1D">
        <w:rPr>
          <w:rFonts w:ascii="Times New Roman" w:eastAsia="Calibri" w:hAnsi="Times New Roman" w:cs="Times New Roman"/>
          <w:sz w:val="24"/>
          <w:szCs w:val="24"/>
          <w:lang w:val="kk-KZ" w:eastAsia="ru-RU"/>
        </w:rPr>
        <w:t>Терапиялық негіздеме  және тыныс алу жүйесінің аурулары</w:t>
      </w:r>
    </w:p>
    <w:p w:rsidR="00C82E66" w:rsidRPr="001F0C1D" w:rsidRDefault="00C82E66" w:rsidP="00C82E66">
      <w:pPr>
        <w:spacing w:after="0" w:line="240" w:lineRule="auto"/>
        <w:jc w:val="both"/>
        <w:rPr>
          <w:rFonts w:ascii="Times New Roman" w:eastAsia="Calibri"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sz w:val="24"/>
          <w:szCs w:val="24"/>
          <w:lang w:val="kk-KZ" w:eastAsia="ru-RU"/>
        </w:rPr>
      </w:pPr>
      <w:r w:rsidRPr="001F0C1D">
        <w:rPr>
          <w:rFonts w:ascii="Times New Roman" w:eastAsia="Calibri" w:hAnsi="Times New Roman" w:cs="Times New Roman"/>
          <w:b/>
          <w:sz w:val="24"/>
          <w:szCs w:val="24"/>
          <w:lang w:val="kk-KZ" w:eastAsia="ru-RU"/>
        </w:rPr>
        <w:t>Тақырыбы: Кіріспе.</w:t>
      </w:r>
    </w:p>
    <w:p w:rsidR="00C82E66" w:rsidRPr="001F0C1D" w:rsidRDefault="00C82E66" w:rsidP="00C82E66">
      <w:pPr>
        <w:spacing w:after="0" w:line="240" w:lineRule="auto"/>
        <w:jc w:val="both"/>
        <w:rPr>
          <w:rFonts w:ascii="Times New Roman" w:eastAsia="Calibri"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 xml:space="preserve">Жоспары: </w:t>
      </w:r>
    </w:p>
    <w:p w:rsidR="00C82E66" w:rsidRPr="001F0C1D" w:rsidRDefault="00C82E66" w:rsidP="00C82E66">
      <w:pPr>
        <w:numPr>
          <w:ilvl w:val="0"/>
          <w:numId w:val="1"/>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Кіріспе. </w:t>
      </w:r>
    </w:p>
    <w:p w:rsidR="00C82E66" w:rsidRPr="001F0C1D" w:rsidRDefault="00C82E66" w:rsidP="00C82E66">
      <w:pPr>
        <w:numPr>
          <w:ilvl w:val="0"/>
          <w:numId w:val="1"/>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Курс пәні мен міндеті. </w:t>
      </w:r>
    </w:p>
    <w:p w:rsidR="00C82E66" w:rsidRPr="001F0C1D" w:rsidRDefault="00C82E66" w:rsidP="00C82E66">
      <w:pPr>
        <w:numPr>
          <w:ilvl w:val="0"/>
          <w:numId w:val="1"/>
        </w:num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Аурутану мен рентгенологияның қысқаша тарихы. </w:t>
      </w:r>
    </w:p>
    <w:p w:rsidR="00C82E66" w:rsidRPr="001F0C1D" w:rsidRDefault="00C82E66" w:rsidP="00C82E66">
      <w:pPr>
        <w:numPr>
          <w:ilvl w:val="0"/>
          <w:numId w:val="1"/>
        </w:num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Пәннің қажеттілігі және маңызы. Курсты оқыту тәсілі.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Жануарлар организміндегі клиникалық-физиологиялық үрдістерге баға беру методологиясын анықтауды меңгерту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val="kk-KZ" w:eastAsia="ru-RU"/>
        </w:rPr>
        <w:t>рентгенография, рентгеноскопия, электрокардиография, эндоскопия, руменография, фонокардиография</w:t>
      </w:r>
    </w:p>
    <w:p w:rsidR="00C82E66" w:rsidRPr="001F0C1D" w:rsidRDefault="00C82E66" w:rsidP="00C82E66">
      <w:pPr>
        <w:spacing w:after="0" w:line="240" w:lineRule="auto"/>
        <w:ind w:firstLine="708"/>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Кіріспе.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Ветеринария ғылымының аурутану бөлімінде олардың пайда болу себептерін,  сатыларын анықтау әдістерін, емдеу әрекеттерін және сақтандыру шараларын жетілдіре қағидалайды.  Жалпы биологиялық, аурутану, зооинженерлік, агрономиялық және қоғамдық-экономикалық ғылым салаларымен пәнаралық тығыз байланыста бола отырып мамандықты қалыптастыратын пән. Пәннің негізін жалпы биология, биологиялық химия, физиология мен патофизиология, азықтандыру, фармакология, аурутану және экономика пәндері құрайды.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Мал дәрігерлерінің жұмысында малды аурудан сақтандыру шаралары басты орын алуы тиіс. Оның негізі ретінде жалпы биологиялық заңдылықты – организмнің біртұтастығын ескеру. Қандай дерт болмасын, патологиялық процеске жалғыз ауырған ағза ғана емес, белгілі бір дәрежеде басқа да ағзалар мен жүйелер қоса қатысады.</w:t>
      </w:r>
    </w:p>
    <w:p w:rsidR="00C82E66" w:rsidRPr="001F0C1D" w:rsidRDefault="00C82E66" w:rsidP="00C82E66">
      <w:pPr>
        <w:spacing w:after="0" w:line="240" w:lineRule="auto"/>
        <w:ind w:firstLine="708"/>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Курс пәні мен міндеті  </w:t>
      </w:r>
      <w:r w:rsidRPr="001F0C1D">
        <w:rPr>
          <w:rFonts w:ascii="Times New Roman" w:eastAsia="Times New Roman" w:hAnsi="Times New Roman" w:cs="Times New Roman"/>
          <w:sz w:val="24"/>
          <w:szCs w:val="24"/>
          <w:lang w:val="kk-KZ" w:eastAsia="ru-RU"/>
        </w:rPr>
        <w:br/>
        <w:t>(Пәннің қажеттілігі және маңызы. Курсты оқыту тәсілі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“Жануарлардың ішкі аурулары клиникалық балаумен” пәні - ветеринариялық, басқадай ғылым мен техника және өндіріс жетістіктерін ескере отырып, ауыл шаруашылық жануарларының ауруларын анықтау үшін,  қазіргі  кездегі зерттеу әдістерін  меңгеруді үйрететін, соның негізінде  қажетті емдеу, алдын алу және басқа да  ветеринариялық  шараларды  қолдануды үйрететін  клиникалық  ветеринарияның бөлімі.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Клиникалық зерттеудің мақсаты - түрлі әдістерді қолдана отырып  жануарларды клиникалық қарау, сипау, нұқу, тындау, рентгенография, электрография, эндоскопия, қанды, несепті, нәжісті, асқазан, ұлтабар, қарын сөлдерін тексеруде  физикалық, химиялық және  микроскопиялық  зерттеулер мен басқа да әдістерін қолдану мүмкіндіктерін оқытады. Пән ветеринар дәрігері мамандығын қалыптастырудағы негізгі пән болып есептеледі сонымен қатар, мамандық этикасы мен деонтологиялық қағиданы сақтауға тәрбиелейді.</w:t>
      </w:r>
    </w:p>
    <w:p w:rsidR="00C82E66" w:rsidRPr="001F0C1D" w:rsidRDefault="00C82E66" w:rsidP="00C82E66">
      <w:pPr>
        <w:spacing w:after="0" w:line="240" w:lineRule="auto"/>
        <w:ind w:firstLine="708"/>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br/>
      </w:r>
      <w:r w:rsidRPr="001F0C1D">
        <w:rPr>
          <w:rFonts w:ascii="Times New Roman" w:eastAsia="Times New Roman" w:hAnsi="Times New Roman" w:cs="Times New Roman"/>
          <w:sz w:val="24"/>
          <w:szCs w:val="24"/>
          <w:lang w:val="kk-KZ" w:eastAsia="ru-RU"/>
        </w:rPr>
        <w:t xml:space="preserve">Жануарлардың ауруларын анықтап, заманауи  жетістіктегі тиімді ветеринариялық іс шараларды көрсетуді үйрету және оның алдын алу барысында  қазіргі кездегі клиникалық, лабораториялық және  арнайы зерттеу әдістерін  меңгеруге, лайықталған  мәліметтерді  жинақтап және  талқылап, әсер етуші факторларға  қатысты организмнің  анатомиялық-физиологиялық ерекшеліктерін  бағалау және қажетті  көмек  шараларын  қарастыруды меңгерту болып табылады. </w:t>
      </w:r>
    </w:p>
    <w:p w:rsidR="00C82E66" w:rsidRPr="001F0C1D" w:rsidRDefault="00C82E66" w:rsidP="00C82E66">
      <w:pPr>
        <w:spacing w:after="0" w:line="240" w:lineRule="auto"/>
        <w:ind w:firstLine="708"/>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Пәнді оқытудың негізгі міндеттері:</w:t>
      </w:r>
      <w:r w:rsidRPr="001F0C1D">
        <w:rPr>
          <w:rFonts w:ascii="Times New Roman" w:eastAsia="Times New Roman" w:hAnsi="Times New Roman" w:cs="Times New Roman"/>
          <w:b/>
          <w:sz w:val="24"/>
          <w:szCs w:val="24"/>
          <w:lang w:val="kk-KZ" w:eastAsia="ru-RU"/>
        </w:rPr>
        <w:br/>
      </w:r>
      <w:r w:rsidRPr="001F0C1D">
        <w:rPr>
          <w:rFonts w:ascii="Times New Roman" w:eastAsia="Times New Roman" w:hAnsi="Times New Roman" w:cs="Times New Roman"/>
          <w:sz w:val="24"/>
          <w:szCs w:val="24"/>
          <w:lang w:val="kk-KZ" w:eastAsia="ru-RU"/>
        </w:rPr>
        <w:t>- Жануарлар организміндегі клиникалық-физиологиялық үрдістерге баға беру методологиясын анықтауды меңгерту;</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sz w:val="24"/>
          <w:szCs w:val="24"/>
          <w:lang w:val="kk-KZ" w:eastAsia="ru-RU"/>
        </w:rPr>
        <w:tab/>
        <w:t>- Заманауи құрал, аспаптармен жұмыс істей алуды көрсету;</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sz w:val="24"/>
          <w:szCs w:val="24"/>
          <w:lang w:val="kk-KZ" w:eastAsia="ru-RU"/>
        </w:rPr>
        <w:tab/>
        <w:t>- Организмдегі маңызды функционалдық үрдістердің теориялық биологиялық негіздемесін түсіндіру;</w:t>
      </w:r>
      <w:r w:rsidRPr="001F0C1D">
        <w:rPr>
          <w:rFonts w:ascii="Times New Roman" w:eastAsia="Times New Roman" w:hAnsi="Times New Roman" w:cs="Times New Roman"/>
          <w:sz w:val="24"/>
          <w:szCs w:val="24"/>
          <w:lang w:val="kk-KZ" w:eastAsia="ru-RU"/>
        </w:rPr>
        <w:br/>
        <w:t>- Ауылшаруашылық және басқадай жануарлардың адамзат игілігіндегі маңыздылығына байланысты – жануарларды аурулардан сақтау, емдеу және зерттеу жоспары мен әдістерін оқыту, ауру үрдісін білу методологиясын меңгерту болып табылады.</w:t>
      </w:r>
    </w:p>
    <w:p w:rsidR="00C82E66" w:rsidRPr="001F0C1D" w:rsidRDefault="00C82E66" w:rsidP="00EA655C">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Пәнді оқыту нәтижесінде білім алушы келесідей талаптарды - біліп, игеріп, ұғып түсініп алуға міндетті: </w:t>
      </w:r>
      <w:r w:rsidRPr="001F0C1D">
        <w:rPr>
          <w:rFonts w:ascii="Times New Roman" w:eastAsia="Times New Roman" w:hAnsi="Times New Roman" w:cs="Times New Roman"/>
          <w:sz w:val="24"/>
          <w:szCs w:val="24"/>
          <w:lang w:val="kk-KZ" w:eastAsia="ru-RU"/>
        </w:rPr>
        <w:br/>
        <w:t>- Пәнді жан-жақты   теория  жүзінде   түсінуге;</w:t>
      </w:r>
      <w:r w:rsidRPr="001F0C1D">
        <w:rPr>
          <w:rFonts w:ascii="Times New Roman" w:eastAsia="Times New Roman" w:hAnsi="Times New Roman" w:cs="Times New Roman"/>
          <w:sz w:val="24"/>
          <w:szCs w:val="24"/>
          <w:lang w:val="kk-KZ" w:eastAsia="ru-RU"/>
        </w:rPr>
        <w:br/>
        <w:t>- Жануарларының түріне, өсіру мақсатына байланысты – клиникалық тексеруді (қарау, пальпация, перкуссия, аускультация);</w:t>
      </w:r>
      <w:r w:rsidRPr="001F0C1D">
        <w:rPr>
          <w:rFonts w:ascii="Times New Roman" w:eastAsia="Times New Roman" w:hAnsi="Times New Roman" w:cs="Times New Roman"/>
          <w:sz w:val="24"/>
          <w:szCs w:val="24"/>
          <w:lang w:val="kk-KZ" w:eastAsia="ru-RU"/>
        </w:rPr>
        <w:br/>
        <w:t xml:space="preserve">         -Арнайы зерттеулер (рентгенография, рентгеноскопия, электрокардиография, эндоскопия, руменография, фонокардиография т.б.)</w:t>
      </w:r>
      <w:r w:rsidRPr="001F0C1D">
        <w:rPr>
          <w:rFonts w:ascii="Times New Roman" w:eastAsia="Times New Roman" w:hAnsi="Times New Roman" w:cs="Times New Roman"/>
          <w:sz w:val="24"/>
          <w:szCs w:val="24"/>
          <w:lang w:val="kk-KZ" w:eastAsia="ru-RU"/>
        </w:rPr>
        <w:br/>
        <w:t xml:space="preserve">         - Лабораториялық   зерттеу   әдістерін;</w:t>
      </w:r>
      <w:r w:rsidRPr="001F0C1D">
        <w:rPr>
          <w:rFonts w:ascii="Times New Roman" w:eastAsia="Times New Roman" w:hAnsi="Times New Roman" w:cs="Times New Roman"/>
          <w:sz w:val="24"/>
          <w:szCs w:val="24"/>
          <w:lang w:val="kk-KZ" w:eastAsia="ru-RU"/>
        </w:rPr>
        <w:br/>
        <w:t xml:space="preserve">         -  Организмнің физиологиялық және  патологиялық жағдайларындағы дәрілік заттардың  әсер ету  ерекшеліктерін, олардың сипаттамасын, әсер ету механизмін, қолдануға болатын және  болмайтын  жағдайларын;</w:t>
      </w: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sz w:val="24"/>
          <w:szCs w:val="24"/>
          <w:lang w:val="kk-KZ" w:eastAsia="ru-RU"/>
        </w:rPr>
        <w:br/>
        <w:t xml:space="preserve">        - Лабораториялық диагностикумдармен   жұмыс  істеу;</w:t>
      </w:r>
      <w:r w:rsidRPr="001F0C1D">
        <w:rPr>
          <w:rFonts w:ascii="Times New Roman" w:eastAsia="Times New Roman" w:hAnsi="Times New Roman" w:cs="Times New Roman"/>
          <w:sz w:val="24"/>
          <w:szCs w:val="24"/>
          <w:lang w:val="kk-KZ" w:eastAsia="ru-RU"/>
        </w:rPr>
        <w:br/>
        <w:t xml:space="preserve">        - Жаңа аспаптармен, құралдармен   жұмыс  істеу;</w:t>
      </w:r>
      <w:r w:rsidRPr="001F0C1D">
        <w:rPr>
          <w:rFonts w:ascii="Times New Roman" w:eastAsia="Times New Roman" w:hAnsi="Times New Roman" w:cs="Times New Roman"/>
          <w:sz w:val="24"/>
          <w:szCs w:val="24"/>
          <w:lang w:val="kk-KZ" w:eastAsia="ru-RU"/>
        </w:rPr>
        <w:br/>
        <w:t xml:space="preserve">        - Ауру жануарды  өздігінен  тексеруді;</w:t>
      </w:r>
    </w:p>
    <w:p w:rsidR="00C82E66" w:rsidRPr="001F0C1D" w:rsidRDefault="00C82E66" w:rsidP="00EA655C">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Пәнді оқыту нәтижесінде білім алушы келесідей талаптарды - біліп, игеріп, ұғып түсініп алуға міндетті: </w:t>
      </w:r>
      <w:r w:rsidRPr="001F0C1D">
        <w:rPr>
          <w:rFonts w:ascii="Times New Roman" w:eastAsia="Times New Roman" w:hAnsi="Times New Roman" w:cs="Times New Roman"/>
          <w:sz w:val="24"/>
          <w:szCs w:val="24"/>
          <w:lang w:val="kk-KZ" w:eastAsia="ru-RU"/>
        </w:rPr>
        <w:br/>
        <w:t>- Пәнді жан-жақты   теория  жүзінде   түсінуге;</w:t>
      </w:r>
      <w:r w:rsidRPr="001F0C1D">
        <w:rPr>
          <w:rFonts w:ascii="Times New Roman" w:eastAsia="Times New Roman" w:hAnsi="Times New Roman" w:cs="Times New Roman"/>
          <w:sz w:val="24"/>
          <w:szCs w:val="24"/>
          <w:lang w:val="kk-KZ" w:eastAsia="ru-RU"/>
        </w:rPr>
        <w:br/>
        <w:t>- Жануарларының түріне, өсіру мақсатына байланысты – клиникалық тексеруді (қарау, пальпация, перкуссия, аускультация);</w:t>
      </w:r>
      <w:r w:rsidRPr="001F0C1D">
        <w:rPr>
          <w:rFonts w:ascii="Times New Roman" w:eastAsia="Times New Roman" w:hAnsi="Times New Roman" w:cs="Times New Roman"/>
          <w:sz w:val="24"/>
          <w:szCs w:val="24"/>
          <w:lang w:val="kk-KZ" w:eastAsia="ru-RU"/>
        </w:rPr>
        <w:br/>
        <w:t xml:space="preserve">         -Арнайы зерттеулер (рентгенография, рентгеноскопия, электрокардиография, эндоскопия, руменография, фонокардиография т.б.)</w:t>
      </w:r>
      <w:r w:rsidRPr="001F0C1D">
        <w:rPr>
          <w:rFonts w:ascii="Times New Roman" w:eastAsia="Times New Roman" w:hAnsi="Times New Roman" w:cs="Times New Roman"/>
          <w:sz w:val="24"/>
          <w:szCs w:val="24"/>
          <w:lang w:val="kk-KZ" w:eastAsia="ru-RU"/>
        </w:rPr>
        <w:br/>
        <w:t xml:space="preserve">         - Лабораториялық   зерттеу   әдістерін;</w:t>
      </w:r>
      <w:r w:rsidRPr="001F0C1D">
        <w:rPr>
          <w:rFonts w:ascii="Times New Roman" w:eastAsia="Times New Roman" w:hAnsi="Times New Roman" w:cs="Times New Roman"/>
          <w:sz w:val="24"/>
          <w:szCs w:val="24"/>
          <w:lang w:val="kk-KZ" w:eastAsia="ru-RU"/>
        </w:rPr>
        <w:br/>
        <w:t xml:space="preserve">         -  Организмнің физиологиялық және  патологиялық жағдайларындағы дәрілік заттардың  әсер ету  ерекшеліктерін, олардың сипаттамасын, әсер ету механизмін, қолдануға болатын және  болмайтын  жағдайларын;</w:t>
      </w: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sz w:val="24"/>
          <w:szCs w:val="24"/>
          <w:lang w:val="kk-KZ" w:eastAsia="ru-RU"/>
        </w:rPr>
        <w:br/>
        <w:t xml:space="preserve">        - Лабораториялық диагностикумдармен   жұмыс  істеу;</w:t>
      </w:r>
      <w:r w:rsidRPr="001F0C1D">
        <w:rPr>
          <w:rFonts w:ascii="Times New Roman" w:eastAsia="Times New Roman" w:hAnsi="Times New Roman" w:cs="Times New Roman"/>
          <w:sz w:val="24"/>
          <w:szCs w:val="24"/>
          <w:lang w:val="kk-KZ" w:eastAsia="ru-RU"/>
        </w:rPr>
        <w:br/>
        <w:t xml:space="preserve">        - Жаңа аспаптармен, құралдармен   жұмыс  істеу;</w:t>
      </w:r>
      <w:r w:rsidRPr="001F0C1D">
        <w:rPr>
          <w:rFonts w:ascii="Times New Roman" w:eastAsia="Times New Roman" w:hAnsi="Times New Roman" w:cs="Times New Roman"/>
          <w:sz w:val="24"/>
          <w:szCs w:val="24"/>
          <w:lang w:val="kk-KZ" w:eastAsia="ru-RU"/>
        </w:rPr>
        <w:br/>
        <w:t xml:space="preserve">        - Ауру жануарды  өздігінен  тексеруді;</w:t>
      </w:r>
    </w:p>
    <w:p w:rsidR="00C82E66" w:rsidRPr="001F0C1D" w:rsidRDefault="00C82E66" w:rsidP="00EA655C">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Ауру малды нәтижелі емдеп, ойдағыдай сақтандыру үшін ауруды белгіленген нақтылы жоспар арқылы, жүйелі түрде, егжей-тегжейіне жете зерттеу қажет. Ондай жоспар төмендегідей болғаны жөн:</w:t>
      </w:r>
      <w:r w:rsidRPr="001F0C1D">
        <w:rPr>
          <w:rFonts w:ascii="Times New Roman" w:eastAsia="Times New Roman" w:hAnsi="Times New Roman" w:cs="Times New Roman"/>
          <w:sz w:val="24"/>
          <w:szCs w:val="24"/>
          <w:lang w:val="kk-KZ" w:eastAsia="ru-RU"/>
        </w:rPr>
        <w:br/>
        <w:t>Аурудың белгілерін анықтау үшін малды клиникалық тексеруден өткізу;</w:t>
      </w:r>
      <w:r w:rsidRPr="001F0C1D">
        <w:rPr>
          <w:rFonts w:ascii="Times New Roman" w:eastAsia="Times New Roman" w:hAnsi="Times New Roman" w:cs="Times New Roman"/>
          <w:sz w:val="24"/>
          <w:szCs w:val="24"/>
          <w:lang w:val="kk-KZ" w:eastAsia="ru-RU"/>
        </w:rPr>
        <w:br/>
        <w:t>Организм қызметінің өзгергенін нақтылы анықтау үшін лабораториялық зерттеулер жүргізу;</w:t>
      </w:r>
      <w:r w:rsidRPr="001F0C1D">
        <w:rPr>
          <w:rFonts w:ascii="Times New Roman" w:eastAsia="Times New Roman" w:hAnsi="Times New Roman" w:cs="Times New Roman"/>
          <w:sz w:val="24"/>
          <w:szCs w:val="24"/>
          <w:lang w:val="kk-KZ" w:eastAsia="ru-RU"/>
        </w:rPr>
        <w:br/>
        <w:t>Ауруды тудырған себептерді анықтау (этиология);</w:t>
      </w:r>
      <w:r w:rsidRPr="001F0C1D">
        <w:rPr>
          <w:rFonts w:ascii="Times New Roman" w:eastAsia="Times New Roman" w:hAnsi="Times New Roman" w:cs="Times New Roman"/>
          <w:sz w:val="24"/>
          <w:szCs w:val="24"/>
          <w:lang w:val="kk-KZ" w:eastAsia="ru-RU"/>
        </w:rPr>
        <w:br/>
        <w:t>Аурудың даму процесіне көңіл аудару (патогенез);</w:t>
      </w:r>
      <w:r w:rsidRPr="001F0C1D">
        <w:rPr>
          <w:rFonts w:ascii="Times New Roman" w:eastAsia="Times New Roman" w:hAnsi="Times New Roman" w:cs="Times New Roman"/>
          <w:sz w:val="24"/>
          <w:szCs w:val="24"/>
          <w:lang w:val="kk-KZ" w:eastAsia="ru-RU"/>
        </w:rPr>
        <w:br/>
        <w:t>Тексеру барысында анықталынған ауру белгілерін (семиотика, симптомотология, синдроматика) талдау;</w:t>
      </w:r>
      <w:r w:rsidRPr="001F0C1D">
        <w:rPr>
          <w:rFonts w:ascii="Times New Roman" w:eastAsia="Times New Roman" w:hAnsi="Times New Roman" w:cs="Times New Roman"/>
          <w:sz w:val="24"/>
          <w:szCs w:val="24"/>
          <w:lang w:val="kk-KZ" w:eastAsia="ru-RU"/>
        </w:rPr>
        <w:br/>
        <w:t>Алынған нәтижелерге сүйене отырып аурудың диагнозын анықтау;</w:t>
      </w:r>
      <w:r w:rsidRPr="001F0C1D">
        <w:rPr>
          <w:rFonts w:ascii="Times New Roman" w:eastAsia="Times New Roman" w:hAnsi="Times New Roman" w:cs="Times New Roman"/>
          <w:sz w:val="24"/>
          <w:szCs w:val="24"/>
          <w:lang w:val="kk-KZ" w:eastAsia="ru-RU"/>
        </w:rPr>
        <w:br/>
        <w:t>Аурудың өту барысына сүйене готырып оған</w:t>
      </w:r>
      <w:r w:rsidR="00EA655C">
        <w:rPr>
          <w:rFonts w:ascii="Times New Roman" w:eastAsia="Times New Roman" w:hAnsi="Times New Roman" w:cs="Times New Roman"/>
          <w:sz w:val="24"/>
          <w:szCs w:val="24"/>
          <w:lang w:val="kk-KZ" w:eastAsia="ru-RU"/>
        </w:rPr>
        <w:t xml:space="preserve"> болжам жасау (прогноз);</w:t>
      </w:r>
      <w:r w:rsidR="00EA655C">
        <w:rPr>
          <w:rFonts w:ascii="Times New Roman" w:eastAsia="Times New Roman" w:hAnsi="Times New Roman" w:cs="Times New Roman"/>
          <w:sz w:val="24"/>
          <w:szCs w:val="24"/>
          <w:lang w:val="kk-KZ" w:eastAsia="ru-RU"/>
        </w:rPr>
        <w:br/>
      </w:r>
      <w:r w:rsidR="00EA655C">
        <w:rPr>
          <w:rFonts w:ascii="Times New Roman" w:eastAsia="Times New Roman" w:hAnsi="Times New Roman" w:cs="Times New Roman"/>
          <w:sz w:val="24"/>
          <w:szCs w:val="24"/>
          <w:lang w:val="kk-KZ" w:eastAsia="ru-RU"/>
        </w:rPr>
        <w:lastRenderedPageBreak/>
        <w:t xml:space="preserve">Ауруға </w:t>
      </w:r>
      <w:r w:rsidRPr="001F0C1D">
        <w:rPr>
          <w:rFonts w:ascii="Times New Roman" w:eastAsia="Times New Roman" w:hAnsi="Times New Roman" w:cs="Times New Roman"/>
          <w:sz w:val="24"/>
          <w:szCs w:val="24"/>
          <w:lang w:val="kk-KZ" w:eastAsia="ru-RU"/>
        </w:rPr>
        <w:t>ем тағайындау (терапия);</w:t>
      </w:r>
      <w:r w:rsidRPr="001F0C1D">
        <w:rPr>
          <w:rFonts w:ascii="Times New Roman" w:eastAsia="Times New Roman" w:hAnsi="Times New Roman" w:cs="Times New Roman"/>
          <w:sz w:val="24"/>
          <w:szCs w:val="24"/>
          <w:lang w:val="kk-KZ" w:eastAsia="ru-RU"/>
        </w:rPr>
        <w:br/>
        <w:t>Аурудан сақтандыру шараларын ұйымдастыру (профилактика).</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Аурутану мен рентгенологияның қысқаша тарихы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Мал емдеуден жазбаша ескерткіш қалдырған ерте заманғы египеттің папирусы – Кахунский (біздің эраға дейінгі 2000 жыл шамасында).</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Аристотель (біздің эрамызға дейінгі 384-322 жж.) мал тарихына арналған УІІІ-ші кітабында ірі қара малдың өкпесінің қабынуын, жылқыда болатын шаншуларды, сондай-ақ шошқа, есек, ит ауруларын жазған.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Гректің, ветеринария Гиппократы аталған көрнекті ғалымы, гиппиатр (жылқы маманы) Абсирт (ІУ ғасыр) малдың жұқпалы емес ішкі ауруларының негізін салушы деп есептелінеді. Ол бүйрек қабынуы, өкпе эмфиземасы, өкпе гангренасы, жылқы шаншуы туралы мәлметтерді жазған.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ХУІІ және ХУІІІ ғасырларда Россияда қолжазба ретінде және баспадан "Қаладағы және ауылдағы оташы", "Жылқыға арналған дәрілер кітабы" деп аталатын оқу нұсқаулары және малды емдеу туралы кітаптар басылып шықты.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ru-MO" w:eastAsia="ru-RU"/>
        </w:rPr>
        <w:t>1806 жылы Вилен университетінде ветеринария кафедрасы жұмыс істей бастады.</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ru-MO" w:eastAsia="ru-RU"/>
        </w:rPr>
        <w:t>1808 жылы Петербургтегі медициналық-хирургиялық академияда, 1811 жылы осы академияның Москвадағы бөлімінде ветеринария бөлімшелері ашылды.</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ru-MO" w:eastAsia="ru-RU"/>
        </w:rPr>
        <w:t>1851 жылы Харьковте, 1873 жылы Қазанда, 1876 жылы Дерпте (Тарту) ветеринария институттары ашылды. Әрқайсысы жыл сайын 25-30 -дан ғана мал дәрігерлерін дайындады.</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ru-MO" w:eastAsia="ru-RU"/>
        </w:rPr>
        <w:t>Қазақстанда бірінші өлкелік малдәрігерлік-бактериологиялық институт 1925 жылы ашылды. Ол институт 1935 жылдан бастап Қазақтың ғылыми-зерттеу малдәрігерлік институты болып аталады. Онда 1948 жылы Қазақстан бойынша бірінші аспирантура ашылды.</w:t>
      </w:r>
    </w:p>
    <w:p w:rsidR="00C82E66" w:rsidRPr="001F0C1D" w:rsidRDefault="00C82E66" w:rsidP="00EA655C">
      <w:pPr>
        <w:spacing w:after="0" w:line="240" w:lineRule="auto"/>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ru-MO" w:eastAsia="ru-RU"/>
        </w:rPr>
        <w:t>1930 жылы Алматының  зоотехникалық-малдәрігерлік институты ашылды. Бұл институтта негізгі ғылыми бағыт пен орталықтар топтастырыла бастады. Атап айтқанда: академиктер Б.А.Домбровский, Ф.М.Мұхаметғалиевтар басқарған морфологтар; академик Н.У.Базанова басқарған физиологтар; академик Я.И.Клейнбок басқарған терапевтер; профессор Б.П.Всеволодов басқарған патоморфологтар; профессор М.П.Орлов басқарған паразитологтар топтары өздерінің ғылыми еңбектерімен Қазақстанда ветеринария ғылымының дамуына елеулі үлестерін қосты.</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ru-MO" w:eastAsia="ru-RU"/>
        </w:rPr>
        <w:t>Қазақстанда малдәрігерлік ұйымдарды құруға ат салысып, ерекше еңбектері сіңген мал дәрігерлері: В.Я.Бенкин, А.П.Петровский, У.Б.Базанов, Т.Есенкулов, Ш.Көсепғалиев және басқалар. Кейінгі кезде Қазақстандағы ветеринария ғылымын дамытуға көп еңбек сіңірген ғалымдар: К.И.Скрябин, М.И.Иванов, Я.И.Клейнбок, А.Р.Әбішев, К.Н.Бучнев, З.К.Қожабеков, Т.С.Минкин,   Н.Ж.Жанузақов, Т.С.Сайдулдин, Е.Ф.Дымко, К.Б.Биашев және т.б.жатады.</w:t>
      </w:r>
    </w:p>
    <w:p w:rsidR="00C82E66" w:rsidRPr="001F0C1D" w:rsidRDefault="00C82E66" w:rsidP="00EA655C">
      <w:pPr>
        <w:spacing w:after="0" w:line="240" w:lineRule="auto"/>
        <w:rPr>
          <w:rFonts w:ascii="Times New Roman" w:eastAsia="Times New Roman" w:hAnsi="Times New Roman" w:cs="Times New Roman"/>
          <w:sz w:val="24"/>
          <w:szCs w:val="24"/>
          <w:lang w:val="ru-MO" w:eastAsia="ru-RU"/>
        </w:rPr>
      </w:pPr>
      <w:r w:rsidRPr="001F0C1D">
        <w:rPr>
          <w:rFonts w:ascii="Times New Roman" w:eastAsia="Times New Roman" w:hAnsi="Times New Roman" w:cs="Times New Roman"/>
          <w:sz w:val="24"/>
          <w:szCs w:val="24"/>
          <w:lang w:val="ru-MO" w:eastAsia="ru-RU"/>
        </w:rPr>
        <w:t>Қазірде жекелеген аймақтардың геобиохимиялық көрсеткіштерін зерттеу арқылы, кейбір минеральды заттардың жетіспеушілігінен немесе артық болуынан пайда болатын аурулардың алдын алу бағытында көптеген ғылыми жұмыстар жүргізілуде.</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ru-MO" w:eastAsia="ru-RU"/>
        </w:rPr>
        <w:t xml:space="preserve">Мал дәрігерлері мен әр саладағы ферма қызметкерлерінің алдында тұрған негізгі мақсат – малдың денсаулығы мен өнімділігіне жағымсыз әсер ететін факторларды дер кезінде жоюға әрекет жасап, олардың өнімділік мүмкіндігін толық пайдалану. Осы мәселелерді шешу үшін және аурудың алдын алу шараларын жүйелі түрде жүргізуді дұрыс ұйымдастыру үшін үлкенді-кішілі барлық шаруашылықтарда диспансеризация уақытында өткізіліп отырылуы қажет. </w:t>
      </w:r>
      <w:r w:rsidRPr="001F0C1D">
        <w:rPr>
          <w:rFonts w:ascii="Times New Roman" w:eastAsia="Times New Roman" w:hAnsi="Times New Roman" w:cs="Times New Roman"/>
          <w:sz w:val="24"/>
          <w:szCs w:val="24"/>
          <w:lang w:eastAsia="ru-RU"/>
        </w:rPr>
        <w:br/>
      </w:r>
    </w:p>
    <w:p w:rsidR="00C82E66" w:rsidRPr="001F0C1D" w:rsidRDefault="00C82E66" w:rsidP="00C82E66">
      <w:pPr>
        <w:spacing w:after="0" w:line="240" w:lineRule="auto"/>
        <w:ind w:firstLine="360"/>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Аурудың белгілерін анықтау үшін малды клиникалық тексеруден өткізу;</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lastRenderedPageBreak/>
        <w:t>Организм қызметінің өзгергенін нақтылы анықтау үшін лабораториялық зерттеулер жүргізу;</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ru-MO" w:eastAsia="ru-RU"/>
        </w:rPr>
      </w:pPr>
      <w:r w:rsidRPr="001F0C1D">
        <w:rPr>
          <w:rFonts w:ascii="Times New Roman" w:eastAsia="Batang" w:hAnsi="Times New Roman" w:cs="Times New Roman"/>
          <w:sz w:val="24"/>
          <w:szCs w:val="24"/>
          <w:lang w:val="ru-MO" w:eastAsia="ru-RU"/>
        </w:rPr>
        <w:t>Ауруды тудырған себептерді анықтау (этиология);</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ru-MO" w:eastAsia="ru-RU"/>
        </w:rPr>
      </w:pPr>
      <w:r w:rsidRPr="001F0C1D">
        <w:rPr>
          <w:rFonts w:ascii="Times New Roman" w:eastAsia="Batang" w:hAnsi="Times New Roman" w:cs="Times New Roman"/>
          <w:sz w:val="24"/>
          <w:szCs w:val="24"/>
          <w:lang w:val="ru-MO" w:eastAsia="ru-RU"/>
        </w:rPr>
        <w:t>Аурудың даму процесіне көңіл аудару (патогенез);</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ru-MO" w:eastAsia="ru-RU"/>
        </w:rPr>
      </w:pPr>
      <w:r w:rsidRPr="001F0C1D">
        <w:rPr>
          <w:rFonts w:ascii="Times New Roman" w:eastAsia="Batang" w:hAnsi="Times New Roman" w:cs="Times New Roman"/>
          <w:sz w:val="24"/>
          <w:szCs w:val="24"/>
          <w:lang w:val="ru-MO" w:eastAsia="ru-RU"/>
        </w:rPr>
        <w:t>Тексеру барысында анықталынған ауру белгілерін (семиотика, симптомотология, синдроматика) талдау;</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ru-MO" w:eastAsia="ru-RU"/>
        </w:rPr>
      </w:pPr>
      <w:r w:rsidRPr="001F0C1D">
        <w:rPr>
          <w:rFonts w:ascii="Times New Roman" w:eastAsia="Batang" w:hAnsi="Times New Roman" w:cs="Times New Roman"/>
          <w:sz w:val="24"/>
          <w:szCs w:val="24"/>
          <w:lang w:val="ru-MO" w:eastAsia="ru-RU"/>
        </w:rPr>
        <w:t>Алынған нәтижелерге сүйене отырып аурудың диагнозын анықтау;</w:t>
      </w:r>
    </w:p>
    <w:p w:rsidR="00C82E66" w:rsidRPr="001F0C1D" w:rsidRDefault="00C82E66" w:rsidP="00C82E66">
      <w:pPr>
        <w:numPr>
          <w:ilvl w:val="0"/>
          <w:numId w:val="19"/>
        </w:numPr>
        <w:spacing w:after="0" w:line="240" w:lineRule="auto"/>
        <w:jc w:val="both"/>
        <w:rPr>
          <w:rFonts w:ascii="Times New Roman" w:eastAsia="Batang" w:hAnsi="Times New Roman" w:cs="Times New Roman"/>
          <w:sz w:val="24"/>
          <w:szCs w:val="24"/>
          <w:lang w:val="ru-MO" w:eastAsia="ru-RU"/>
        </w:rPr>
      </w:pPr>
      <w:r w:rsidRPr="001F0C1D">
        <w:rPr>
          <w:rFonts w:ascii="Times New Roman" w:eastAsia="Batang" w:hAnsi="Times New Roman" w:cs="Times New Roman"/>
          <w:sz w:val="24"/>
          <w:szCs w:val="24"/>
          <w:lang w:val="ru-MO" w:eastAsia="ru-RU"/>
        </w:rPr>
        <w:t>Аурудың өту барысына сүйене готырып оған болжам жасау (прогноз);</w:t>
      </w:r>
    </w:p>
    <w:p w:rsidR="00C82E66" w:rsidRPr="001F0C1D" w:rsidRDefault="00C82E66" w:rsidP="00C82E66">
      <w:pPr>
        <w:spacing w:after="0" w:line="240" w:lineRule="auto"/>
        <w:jc w:val="both"/>
        <w:rPr>
          <w:rFonts w:ascii="Times New Roman" w:eastAsia="Batang" w:hAnsi="Times New Roman" w:cs="Times New Roman"/>
          <w:sz w:val="24"/>
          <w:szCs w:val="24"/>
          <w:highlight w:val="green"/>
          <w:lang w:val="ru-MO" w:eastAsia="ru-RU"/>
        </w:rPr>
      </w:pPr>
    </w:p>
    <w:p w:rsidR="00C82E66" w:rsidRPr="001F0C1D" w:rsidRDefault="00C82E66" w:rsidP="00C82E66">
      <w:pPr>
        <w:spacing w:after="0" w:line="240" w:lineRule="auto"/>
        <w:ind w:firstLine="720"/>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E67BA2" w:rsidRDefault="0023149F" w:rsidP="0023149F">
      <w:pPr>
        <w:numPr>
          <w:ilvl w:val="0"/>
          <w:numId w:val="3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E67BA2" w:rsidRDefault="0023149F" w:rsidP="0023149F">
      <w:pPr>
        <w:numPr>
          <w:ilvl w:val="0"/>
          <w:numId w:val="3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E67BA2" w:rsidRDefault="0023149F" w:rsidP="0023149F">
      <w:pPr>
        <w:numPr>
          <w:ilvl w:val="0"/>
          <w:numId w:val="3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E67BA2" w:rsidRDefault="0023149F" w:rsidP="0023149F">
      <w:pPr>
        <w:numPr>
          <w:ilvl w:val="0"/>
          <w:numId w:val="3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E67BA2" w:rsidRDefault="0023149F" w:rsidP="0023149F">
      <w:pPr>
        <w:numPr>
          <w:ilvl w:val="0"/>
          <w:numId w:val="3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Тақырыбы: </w:t>
      </w:r>
      <w:r w:rsidRPr="001F0C1D">
        <w:rPr>
          <w:rFonts w:ascii="Times New Roman" w:eastAsia="Times New Roman" w:hAnsi="Times New Roman" w:cs="Times New Roman"/>
          <w:sz w:val="24"/>
          <w:szCs w:val="24"/>
          <w:lang w:val="kk-KZ" w:eastAsia="ru-RU"/>
        </w:rPr>
        <w:t xml:space="preserve">Тыныс алу жүйесінің тексеру жоспары. </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 xml:space="preserve">Жоспары: </w:t>
      </w:r>
    </w:p>
    <w:p w:rsidR="00C82E66" w:rsidRPr="001F0C1D" w:rsidRDefault="00C82E66" w:rsidP="00C82E66">
      <w:pPr>
        <w:numPr>
          <w:ilvl w:val="0"/>
          <w:numId w:val="2"/>
        </w:num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Жоғарғы</w:t>
      </w:r>
      <w:r w:rsidRPr="001F0C1D">
        <w:rPr>
          <w:rFonts w:ascii="Times New Roman" w:eastAsia="Times New Roman" w:hAnsi="Times New Roman" w:cs="Times New Roman"/>
          <w:spacing w:val="-1"/>
          <w:sz w:val="24"/>
          <w:szCs w:val="24"/>
          <w:lang w:val="kk-KZ" w:eastAsia="ru-RU"/>
        </w:rPr>
        <w:t xml:space="preserve"> </w:t>
      </w:r>
      <w:r w:rsidRPr="001F0C1D">
        <w:rPr>
          <w:rFonts w:ascii="Times New Roman" w:eastAsia="Times New Roman" w:hAnsi="Times New Roman" w:cs="Times New Roman"/>
          <w:sz w:val="24"/>
          <w:szCs w:val="24"/>
          <w:lang w:val="kk-KZ" w:eastAsia="ru-RU"/>
        </w:rPr>
        <w:t>т</w:t>
      </w:r>
      <w:r w:rsidRPr="001F0C1D">
        <w:rPr>
          <w:rFonts w:ascii="Times New Roman" w:eastAsia="Times New Roman" w:hAnsi="Times New Roman" w:cs="Times New Roman"/>
          <w:spacing w:val="2"/>
          <w:sz w:val="24"/>
          <w:szCs w:val="24"/>
          <w:lang w:val="kk-KZ" w:eastAsia="ru-RU"/>
        </w:rPr>
        <w:t>ы</w:t>
      </w:r>
      <w:r w:rsidRPr="001F0C1D">
        <w:rPr>
          <w:rFonts w:ascii="Times New Roman" w:eastAsia="Times New Roman" w:hAnsi="Times New Roman" w:cs="Times New Roman"/>
          <w:spacing w:val="-4"/>
          <w:sz w:val="24"/>
          <w:szCs w:val="24"/>
          <w:lang w:val="kk-KZ" w:eastAsia="ru-RU"/>
        </w:rPr>
        <w:t>н</w:t>
      </w:r>
      <w:r w:rsidRPr="001F0C1D">
        <w:rPr>
          <w:rFonts w:ascii="Times New Roman" w:eastAsia="Times New Roman" w:hAnsi="Times New Roman" w:cs="Times New Roman"/>
          <w:spacing w:val="2"/>
          <w:sz w:val="24"/>
          <w:szCs w:val="24"/>
          <w:lang w:val="kk-KZ" w:eastAsia="ru-RU"/>
        </w:rPr>
        <w:t>ы</w:t>
      </w:r>
      <w:r w:rsidRPr="001F0C1D">
        <w:rPr>
          <w:rFonts w:ascii="Times New Roman" w:eastAsia="Times New Roman" w:hAnsi="Times New Roman" w:cs="Times New Roman"/>
          <w:sz w:val="24"/>
          <w:szCs w:val="24"/>
          <w:lang w:val="kk-KZ" w:eastAsia="ru-RU"/>
        </w:rPr>
        <w:t>с</w:t>
      </w:r>
      <w:r w:rsidRPr="001F0C1D">
        <w:rPr>
          <w:rFonts w:ascii="Times New Roman" w:eastAsia="Times New Roman" w:hAnsi="Times New Roman" w:cs="Times New Roman"/>
          <w:spacing w:val="2"/>
          <w:sz w:val="24"/>
          <w:szCs w:val="24"/>
          <w:lang w:val="kk-KZ" w:eastAsia="ru-RU"/>
        </w:rPr>
        <w:t xml:space="preserve"> </w:t>
      </w:r>
      <w:r w:rsidRPr="001F0C1D">
        <w:rPr>
          <w:rFonts w:ascii="Times New Roman" w:eastAsia="Times New Roman" w:hAnsi="Times New Roman" w:cs="Times New Roman"/>
          <w:spacing w:val="-3"/>
          <w:sz w:val="24"/>
          <w:szCs w:val="24"/>
          <w:lang w:val="kk-KZ" w:eastAsia="ru-RU"/>
        </w:rPr>
        <w:t>ж</w:t>
      </w:r>
      <w:r w:rsidRPr="001F0C1D">
        <w:rPr>
          <w:rFonts w:ascii="Times New Roman" w:eastAsia="Times New Roman" w:hAnsi="Times New Roman" w:cs="Times New Roman"/>
          <w:spacing w:val="5"/>
          <w:sz w:val="24"/>
          <w:szCs w:val="24"/>
          <w:lang w:val="kk-KZ" w:eastAsia="ru-RU"/>
        </w:rPr>
        <w:t>о</w:t>
      </w:r>
      <w:r w:rsidRPr="001F0C1D">
        <w:rPr>
          <w:rFonts w:ascii="Times New Roman" w:eastAsia="Times New Roman" w:hAnsi="Times New Roman" w:cs="Times New Roman"/>
          <w:sz w:val="24"/>
          <w:szCs w:val="24"/>
          <w:lang w:val="kk-KZ" w:eastAsia="ru-RU"/>
        </w:rPr>
        <w:t>л</w:t>
      </w:r>
      <w:r w:rsidRPr="001F0C1D">
        <w:rPr>
          <w:rFonts w:ascii="Times New Roman" w:eastAsia="Times New Roman" w:hAnsi="Times New Roman" w:cs="Times New Roman"/>
          <w:spacing w:val="-2"/>
          <w:sz w:val="24"/>
          <w:szCs w:val="24"/>
          <w:lang w:val="kk-KZ" w:eastAsia="ru-RU"/>
        </w:rPr>
        <w:t>д</w:t>
      </w:r>
      <w:r w:rsidRPr="001F0C1D">
        <w:rPr>
          <w:rFonts w:ascii="Times New Roman" w:eastAsia="Times New Roman" w:hAnsi="Times New Roman" w:cs="Times New Roman"/>
          <w:spacing w:val="-1"/>
          <w:sz w:val="24"/>
          <w:szCs w:val="24"/>
          <w:lang w:val="kk-KZ" w:eastAsia="ru-RU"/>
        </w:rPr>
        <w:t>а</w:t>
      </w:r>
      <w:r w:rsidRPr="001F0C1D">
        <w:rPr>
          <w:rFonts w:ascii="Times New Roman" w:eastAsia="Times New Roman" w:hAnsi="Times New Roman" w:cs="Times New Roman"/>
          <w:sz w:val="24"/>
          <w:szCs w:val="24"/>
          <w:lang w:val="kk-KZ" w:eastAsia="ru-RU"/>
        </w:rPr>
        <w:t>р</w:t>
      </w:r>
      <w:r w:rsidRPr="001F0C1D">
        <w:rPr>
          <w:rFonts w:ascii="Times New Roman" w:eastAsia="Times New Roman" w:hAnsi="Times New Roman" w:cs="Times New Roman"/>
          <w:spacing w:val="-3"/>
          <w:sz w:val="24"/>
          <w:szCs w:val="24"/>
          <w:lang w:val="kk-KZ" w:eastAsia="ru-RU"/>
        </w:rPr>
        <w:t>ы</w:t>
      </w:r>
      <w:r w:rsidRPr="001F0C1D">
        <w:rPr>
          <w:rFonts w:ascii="Times New Roman" w:eastAsia="Times New Roman" w:hAnsi="Times New Roman" w:cs="Times New Roman"/>
          <w:sz w:val="24"/>
          <w:szCs w:val="24"/>
          <w:lang w:val="kk-KZ" w:eastAsia="ru-RU"/>
        </w:rPr>
        <w:t>н</w:t>
      </w:r>
      <w:r w:rsidRPr="001F0C1D">
        <w:rPr>
          <w:rFonts w:ascii="Times New Roman" w:eastAsia="Times New Roman" w:hAnsi="Times New Roman" w:cs="Times New Roman"/>
          <w:spacing w:val="3"/>
          <w:sz w:val="24"/>
          <w:szCs w:val="24"/>
          <w:lang w:val="kk-KZ" w:eastAsia="ru-RU"/>
        </w:rPr>
        <w:t>ы</w:t>
      </w:r>
      <w:r w:rsidRPr="001F0C1D">
        <w:rPr>
          <w:rFonts w:ascii="Times New Roman" w:eastAsia="Times New Roman" w:hAnsi="Times New Roman" w:cs="Times New Roman"/>
          <w:sz w:val="24"/>
          <w:szCs w:val="24"/>
          <w:lang w:val="kk-KZ" w:eastAsia="ru-RU"/>
        </w:rPr>
        <w:t>ң</w:t>
      </w:r>
      <w:r w:rsidRPr="001F0C1D">
        <w:rPr>
          <w:rFonts w:ascii="Times New Roman" w:eastAsia="Times New Roman" w:hAnsi="Times New Roman" w:cs="Times New Roman"/>
          <w:spacing w:val="-1"/>
          <w:sz w:val="24"/>
          <w:szCs w:val="24"/>
          <w:lang w:val="kk-KZ" w:eastAsia="ru-RU"/>
        </w:rPr>
        <w:t xml:space="preserve"> </w:t>
      </w:r>
      <w:r w:rsidRPr="001F0C1D">
        <w:rPr>
          <w:rFonts w:ascii="Times New Roman" w:eastAsia="Times New Roman" w:hAnsi="Times New Roman" w:cs="Times New Roman"/>
          <w:spacing w:val="4"/>
          <w:sz w:val="24"/>
          <w:szCs w:val="24"/>
          <w:lang w:val="kk-KZ" w:eastAsia="ru-RU"/>
        </w:rPr>
        <w:t>а</w:t>
      </w:r>
      <w:r w:rsidRPr="001F0C1D">
        <w:rPr>
          <w:rFonts w:ascii="Times New Roman" w:eastAsia="Times New Roman" w:hAnsi="Times New Roman" w:cs="Times New Roman"/>
          <w:spacing w:val="-10"/>
          <w:sz w:val="24"/>
          <w:szCs w:val="24"/>
          <w:lang w:val="kk-KZ" w:eastAsia="ru-RU"/>
        </w:rPr>
        <w:t>у</w:t>
      </w:r>
      <w:r w:rsidRPr="001F0C1D">
        <w:rPr>
          <w:rFonts w:ascii="Times New Roman" w:eastAsia="Times New Roman" w:hAnsi="Times New Roman" w:cs="Times New Roman"/>
          <w:spacing w:val="5"/>
          <w:sz w:val="24"/>
          <w:szCs w:val="24"/>
          <w:lang w:val="kk-KZ" w:eastAsia="ru-RU"/>
        </w:rPr>
        <w:t>р</w:t>
      </w:r>
      <w:r w:rsidRPr="001F0C1D">
        <w:rPr>
          <w:rFonts w:ascii="Times New Roman" w:eastAsia="Times New Roman" w:hAnsi="Times New Roman" w:cs="Times New Roman"/>
          <w:spacing w:val="-10"/>
          <w:sz w:val="24"/>
          <w:szCs w:val="24"/>
          <w:lang w:val="kk-KZ" w:eastAsia="ru-RU"/>
        </w:rPr>
        <w:t>у</w:t>
      </w:r>
      <w:r w:rsidRPr="001F0C1D">
        <w:rPr>
          <w:rFonts w:ascii="Times New Roman" w:eastAsia="Times New Roman" w:hAnsi="Times New Roman" w:cs="Times New Roman"/>
          <w:spacing w:val="5"/>
          <w:sz w:val="24"/>
          <w:szCs w:val="24"/>
          <w:lang w:val="kk-KZ" w:eastAsia="ru-RU"/>
        </w:rPr>
        <w:t>л</w:t>
      </w:r>
      <w:r w:rsidRPr="001F0C1D">
        <w:rPr>
          <w:rFonts w:ascii="Times New Roman" w:eastAsia="Times New Roman" w:hAnsi="Times New Roman" w:cs="Times New Roman"/>
          <w:spacing w:val="-1"/>
          <w:sz w:val="24"/>
          <w:szCs w:val="24"/>
          <w:lang w:val="kk-KZ" w:eastAsia="ru-RU"/>
        </w:rPr>
        <w:t>а</w:t>
      </w:r>
      <w:r w:rsidRPr="001F0C1D">
        <w:rPr>
          <w:rFonts w:ascii="Times New Roman" w:eastAsia="Times New Roman" w:hAnsi="Times New Roman" w:cs="Times New Roman"/>
          <w:sz w:val="24"/>
          <w:szCs w:val="24"/>
          <w:lang w:val="kk-KZ" w:eastAsia="ru-RU"/>
        </w:rPr>
        <w:t>ры.</w:t>
      </w:r>
    </w:p>
    <w:p w:rsidR="00C82E66" w:rsidRPr="001F0C1D" w:rsidRDefault="00C82E66" w:rsidP="00C82E66">
      <w:pPr>
        <w:numPr>
          <w:ilvl w:val="0"/>
          <w:numId w:val="2"/>
        </w:num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жүйесін тексеру әдістерін меңгеру, салыстырмалы тексеру.</w:t>
      </w:r>
    </w:p>
    <w:p w:rsidR="00C82E66" w:rsidRPr="001F0C1D" w:rsidRDefault="00C82E66" w:rsidP="00C82E66">
      <w:pPr>
        <w:numPr>
          <w:ilvl w:val="0"/>
          <w:numId w:val="2"/>
        </w:num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Пн</w:t>
      </w:r>
      <w:r w:rsidRPr="001F0C1D">
        <w:rPr>
          <w:rFonts w:ascii="Times New Roman" w:eastAsia="Times New Roman" w:hAnsi="Times New Roman" w:cs="Times New Roman"/>
          <w:spacing w:val="-1"/>
          <w:sz w:val="24"/>
          <w:szCs w:val="24"/>
          <w:lang w:val="kk-KZ" w:eastAsia="ru-RU"/>
        </w:rPr>
        <w:t>е</w:t>
      </w:r>
      <w:r w:rsidRPr="001F0C1D">
        <w:rPr>
          <w:rFonts w:ascii="Times New Roman" w:eastAsia="Times New Roman" w:hAnsi="Times New Roman" w:cs="Times New Roman"/>
          <w:spacing w:val="2"/>
          <w:sz w:val="24"/>
          <w:szCs w:val="24"/>
          <w:lang w:val="kk-KZ" w:eastAsia="ru-RU"/>
        </w:rPr>
        <w:t>в</w:t>
      </w:r>
      <w:r w:rsidRPr="001F0C1D">
        <w:rPr>
          <w:rFonts w:ascii="Times New Roman" w:eastAsia="Times New Roman" w:hAnsi="Times New Roman" w:cs="Times New Roman"/>
          <w:spacing w:val="-3"/>
          <w:sz w:val="24"/>
          <w:szCs w:val="24"/>
          <w:lang w:val="kk-KZ" w:eastAsia="ru-RU"/>
        </w:rPr>
        <w:t>м</w:t>
      </w:r>
      <w:r w:rsidRPr="001F0C1D">
        <w:rPr>
          <w:rFonts w:ascii="Times New Roman" w:eastAsia="Times New Roman" w:hAnsi="Times New Roman" w:cs="Times New Roman"/>
          <w:spacing w:val="5"/>
          <w:sz w:val="24"/>
          <w:szCs w:val="24"/>
          <w:lang w:val="kk-KZ" w:eastAsia="ru-RU"/>
        </w:rPr>
        <w:t>о</w:t>
      </w:r>
      <w:r w:rsidRPr="001F0C1D">
        <w:rPr>
          <w:rFonts w:ascii="Times New Roman" w:eastAsia="Times New Roman" w:hAnsi="Times New Roman" w:cs="Times New Roman"/>
          <w:sz w:val="24"/>
          <w:szCs w:val="24"/>
          <w:lang w:val="kk-KZ" w:eastAsia="ru-RU"/>
        </w:rPr>
        <w:t>ния, пн</w:t>
      </w:r>
      <w:r w:rsidRPr="001F0C1D">
        <w:rPr>
          <w:rFonts w:ascii="Times New Roman" w:eastAsia="Times New Roman" w:hAnsi="Times New Roman" w:cs="Times New Roman"/>
          <w:spacing w:val="-1"/>
          <w:sz w:val="24"/>
          <w:szCs w:val="24"/>
          <w:lang w:val="kk-KZ" w:eastAsia="ru-RU"/>
        </w:rPr>
        <w:t>е</w:t>
      </w:r>
      <w:r w:rsidRPr="001F0C1D">
        <w:rPr>
          <w:rFonts w:ascii="Times New Roman" w:eastAsia="Times New Roman" w:hAnsi="Times New Roman" w:cs="Times New Roman"/>
          <w:spacing w:val="-3"/>
          <w:sz w:val="24"/>
          <w:szCs w:val="24"/>
          <w:lang w:val="kk-KZ" w:eastAsia="ru-RU"/>
        </w:rPr>
        <w:t>вм</w:t>
      </w:r>
      <w:r w:rsidRPr="001F0C1D">
        <w:rPr>
          <w:rFonts w:ascii="Times New Roman" w:eastAsia="Times New Roman" w:hAnsi="Times New Roman" w:cs="Times New Roman"/>
          <w:spacing w:val="5"/>
          <w:sz w:val="24"/>
          <w:szCs w:val="24"/>
          <w:lang w:val="kk-KZ" w:eastAsia="ru-RU"/>
        </w:rPr>
        <w:t>о</w:t>
      </w:r>
      <w:r w:rsidRPr="001F0C1D">
        <w:rPr>
          <w:rFonts w:ascii="Times New Roman" w:eastAsia="Times New Roman" w:hAnsi="Times New Roman" w:cs="Times New Roman"/>
          <w:spacing w:val="-4"/>
          <w:sz w:val="24"/>
          <w:szCs w:val="24"/>
          <w:lang w:val="kk-KZ" w:eastAsia="ru-RU"/>
        </w:rPr>
        <w:t>т</w:t>
      </w:r>
      <w:r w:rsidRPr="001F0C1D">
        <w:rPr>
          <w:rFonts w:ascii="Times New Roman" w:eastAsia="Times New Roman" w:hAnsi="Times New Roman" w:cs="Times New Roman"/>
          <w:spacing w:val="5"/>
          <w:sz w:val="24"/>
          <w:szCs w:val="24"/>
          <w:lang w:val="kk-KZ" w:eastAsia="ru-RU"/>
        </w:rPr>
        <w:t>о</w:t>
      </w:r>
      <w:r w:rsidRPr="001F0C1D">
        <w:rPr>
          <w:rFonts w:ascii="Times New Roman" w:eastAsia="Times New Roman" w:hAnsi="Times New Roman" w:cs="Times New Roman"/>
          <w:sz w:val="24"/>
          <w:szCs w:val="24"/>
          <w:lang w:val="kk-KZ" w:eastAsia="ru-RU"/>
        </w:rPr>
        <w:t>р</w:t>
      </w:r>
      <w:r w:rsidRPr="001F0C1D">
        <w:rPr>
          <w:rFonts w:ascii="Times New Roman" w:eastAsia="Times New Roman" w:hAnsi="Times New Roman" w:cs="Times New Roman"/>
          <w:spacing w:val="-6"/>
          <w:sz w:val="24"/>
          <w:szCs w:val="24"/>
          <w:lang w:val="kk-KZ" w:eastAsia="ru-RU"/>
        </w:rPr>
        <w:t>а</w:t>
      </w:r>
      <w:r w:rsidRPr="001F0C1D">
        <w:rPr>
          <w:rFonts w:ascii="Times New Roman" w:eastAsia="Times New Roman" w:hAnsi="Times New Roman" w:cs="Times New Roman"/>
          <w:spacing w:val="-1"/>
          <w:sz w:val="24"/>
          <w:szCs w:val="24"/>
          <w:lang w:val="kk-KZ" w:eastAsia="ru-RU"/>
        </w:rPr>
        <w:t>к</w:t>
      </w:r>
      <w:r w:rsidRPr="001F0C1D">
        <w:rPr>
          <w:rFonts w:ascii="Times New Roman" w:eastAsia="Times New Roman" w:hAnsi="Times New Roman" w:cs="Times New Roman"/>
          <w:sz w:val="24"/>
          <w:szCs w:val="24"/>
          <w:lang w:val="kk-KZ" w:eastAsia="ru-RU"/>
        </w:rPr>
        <w:t>с, ө</w:t>
      </w:r>
      <w:r w:rsidRPr="001F0C1D">
        <w:rPr>
          <w:rFonts w:ascii="Times New Roman" w:eastAsia="Times New Roman" w:hAnsi="Times New Roman" w:cs="Times New Roman"/>
          <w:spacing w:val="-1"/>
          <w:sz w:val="24"/>
          <w:szCs w:val="24"/>
          <w:lang w:val="kk-KZ" w:eastAsia="ru-RU"/>
        </w:rPr>
        <w:t>к</w:t>
      </w:r>
      <w:r w:rsidRPr="001F0C1D">
        <w:rPr>
          <w:rFonts w:ascii="Times New Roman" w:eastAsia="Times New Roman" w:hAnsi="Times New Roman" w:cs="Times New Roman"/>
          <w:sz w:val="24"/>
          <w:szCs w:val="24"/>
          <w:lang w:val="kk-KZ" w:eastAsia="ru-RU"/>
        </w:rPr>
        <w:t>пе</w:t>
      </w:r>
      <w:r w:rsidRPr="001F0C1D">
        <w:rPr>
          <w:rFonts w:ascii="Times New Roman" w:eastAsia="Times New Roman" w:hAnsi="Times New Roman" w:cs="Times New Roman"/>
          <w:spacing w:val="-2"/>
          <w:sz w:val="24"/>
          <w:szCs w:val="24"/>
          <w:lang w:val="kk-KZ" w:eastAsia="ru-RU"/>
        </w:rPr>
        <w:t xml:space="preserve"> э</w:t>
      </w:r>
      <w:r w:rsidRPr="001F0C1D">
        <w:rPr>
          <w:rFonts w:ascii="Times New Roman" w:eastAsia="Times New Roman" w:hAnsi="Times New Roman" w:cs="Times New Roman"/>
          <w:sz w:val="24"/>
          <w:szCs w:val="24"/>
          <w:lang w:val="kk-KZ" w:eastAsia="ru-RU"/>
        </w:rPr>
        <w:t>м</w:t>
      </w:r>
      <w:r w:rsidRPr="001F0C1D">
        <w:rPr>
          <w:rFonts w:ascii="Times New Roman" w:eastAsia="Times New Roman" w:hAnsi="Times New Roman" w:cs="Times New Roman"/>
          <w:spacing w:val="-2"/>
          <w:sz w:val="24"/>
          <w:szCs w:val="24"/>
          <w:lang w:val="kk-KZ" w:eastAsia="ru-RU"/>
        </w:rPr>
        <w:t>ф</w:t>
      </w:r>
      <w:r w:rsidRPr="001F0C1D">
        <w:rPr>
          <w:rFonts w:ascii="Times New Roman" w:eastAsia="Times New Roman" w:hAnsi="Times New Roman" w:cs="Times New Roman"/>
          <w:sz w:val="24"/>
          <w:szCs w:val="24"/>
          <w:lang w:val="kk-KZ" w:eastAsia="ru-RU"/>
        </w:rPr>
        <w:t>из</w:t>
      </w:r>
      <w:r w:rsidRPr="001F0C1D">
        <w:rPr>
          <w:rFonts w:ascii="Times New Roman" w:eastAsia="Times New Roman" w:hAnsi="Times New Roman" w:cs="Times New Roman"/>
          <w:spacing w:val="-1"/>
          <w:sz w:val="24"/>
          <w:szCs w:val="24"/>
          <w:lang w:val="kk-KZ" w:eastAsia="ru-RU"/>
        </w:rPr>
        <w:t>е</w:t>
      </w:r>
      <w:r w:rsidRPr="001F0C1D">
        <w:rPr>
          <w:rFonts w:ascii="Times New Roman" w:eastAsia="Times New Roman" w:hAnsi="Times New Roman" w:cs="Times New Roman"/>
          <w:sz w:val="24"/>
          <w:szCs w:val="24"/>
          <w:lang w:val="kk-KZ" w:eastAsia="ru-RU"/>
        </w:rPr>
        <w:t>м</w:t>
      </w:r>
      <w:r w:rsidRPr="001F0C1D">
        <w:rPr>
          <w:rFonts w:ascii="Times New Roman" w:eastAsia="Times New Roman" w:hAnsi="Times New Roman" w:cs="Times New Roman"/>
          <w:spacing w:val="-1"/>
          <w:sz w:val="24"/>
          <w:szCs w:val="24"/>
          <w:lang w:val="kk-KZ" w:eastAsia="ru-RU"/>
        </w:rPr>
        <w:t>ас</w:t>
      </w:r>
      <w:r w:rsidRPr="001F0C1D">
        <w:rPr>
          <w:rFonts w:ascii="Times New Roman" w:eastAsia="Times New Roman" w:hAnsi="Times New Roman" w:cs="Times New Roman"/>
          <w:spacing w:val="2"/>
          <w:sz w:val="24"/>
          <w:szCs w:val="24"/>
          <w:lang w:val="kk-KZ" w:eastAsia="ru-RU"/>
        </w:rPr>
        <w:t>ы</w:t>
      </w:r>
      <w:r w:rsidRPr="001F0C1D">
        <w:rPr>
          <w:rFonts w:ascii="Times New Roman" w:eastAsia="Times New Roman" w:hAnsi="Times New Roman" w:cs="Times New Roman"/>
          <w:sz w:val="24"/>
          <w:szCs w:val="24"/>
          <w:lang w:val="kk-KZ" w:eastAsia="ru-RU"/>
        </w:rPr>
        <w:t>н</w:t>
      </w:r>
      <w:r w:rsidRPr="001F0C1D">
        <w:rPr>
          <w:rFonts w:ascii="Times New Roman" w:eastAsia="Times New Roman" w:hAnsi="Times New Roman" w:cs="Times New Roman"/>
          <w:spacing w:val="4"/>
          <w:sz w:val="24"/>
          <w:szCs w:val="24"/>
          <w:lang w:val="kk-KZ" w:eastAsia="ru-RU"/>
        </w:rPr>
        <w:t>ы</w:t>
      </w:r>
      <w:r w:rsidRPr="001F0C1D">
        <w:rPr>
          <w:rFonts w:ascii="Times New Roman" w:eastAsia="Times New Roman" w:hAnsi="Times New Roman" w:cs="Times New Roman"/>
          <w:sz w:val="24"/>
          <w:szCs w:val="24"/>
          <w:lang w:val="kk-KZ" w:eastAsia="ru-RU"/>
        </w:rPr>
        <w:t xml:space="preserve">ң  </w:t>
      </w:r>
      <w:r w:rsidRPr="001F0C1D">
        <w:rPr>
          <w:rFonts w:ascii="Times New Roman" w:eastAsia="Times New Roman" w:hAnsi="Times New Roman" w:cs="Times New Roman"/>
          <w:spacing w:val="-1"/>
          <w:sz w:val="24"/>
          <w:szCs w:val="24"/>
          <w:lang w:val="kk-KZ" w:eastAsia="ru-RU"/>
        </w:rPr>
        <w:t>к</w:t>
      </w:r>
      <w:r w:rsidRPr="001F0C1D">
        <w:rPr>
          <w:rFonts w:ascii="Times New Roman" w:eastAsia="Times New Roman" w:hAnsi="Times New Roman" w:cs="Times New Roman"/>
          <w:sz w:val="24"/>
          <w:szCs w:val="24"/>
          <w:lang w:val="kk-KZ" w:eastAsia="ru-RU"/>
        </w:rPr>
        <w:t>л</w:t>
      </w:r>
      <w:r w:rsidRPr="001F0C1D">
        <w:rPr>
          <w:rFonts w:ascii="Times New Roman" w:eastAsia="Times New Roman" w:hAnsi="Times New Roman" w:cs="Times New Roman"/>
          <w:spacing w:val="-4"/>
          <w:sz w:val="24"/>
          <w:szCs w:val="24"/>
          <w:lang w:val="kk-KZ" w:eastAsia="ru-RU"/>
        </w:rPr>
        <w:t>и</w:t>
      </w:r>
      <w:r w:rsidRPr="001F0C1D">
        <w:rPr>
          <w:rFonts w:ascii="Times New Roman" w:eastAsia="Times New Roman" w:hAnsi="Times New Roman" w:cs="Times New Roman"/>
          <w:sz w:val="24"/>
          <w:szCs w:val="24"/>
          <w:lang w:val="kk-KZ" w:eastAsia="ru-RU"/>
        </w:rPr>
        <w:t>ни</w:t>
      </w:r>
      <w:r w:rsidRPr="001F0C1D">
        <w:rPr>
          <w:rFonts w:ascii="Times New Roman" w:eastAsia="Times New Roman" w:hAnsi="Times New Roman" w:cs="Times New Roman"/>
          <w:spacing w:val="-1"/>
          <w:sz w:val="24"/>
          <w:szCs w:val="24"/>
          <w:lang w:val="kk-KZ" w:eastAsia="ru-RU"/>
        </w:rPr>
        <w:t>ка</w:t>
      </w:r>
      <w:r w:rsidRPr="001F0C1D">
        <w:rPr>
          <w:rFonts w:ascii="Times New Roman" w:eastAsia="Times New Roman" w:hAnsi="Times New Roman" w:cs="Times New Roman"/>
          <w:sz w:val="24"/>
          <w:szCs w:val="24"/>
          <w:lang w:val="kk-KZ" w:eastAsia="ru-RU"/>
        </w:rPr>
        <w:t>л</w:t>
      </w:r>
      <w:r w:rsidRPr="001F0C1D">
        <w:rPr>
          <w:rFonts w:ascii="Times New Roman" w:eastAsia="Times New Roman" w:hAnsi="Times New Roman" w:cs="Times New Roman"/>
          <w:spacing w:val="3"/>
          <w:sz w:val="24"/>
          <w:szCs w:val="24"/>
          <w:lang w:val="kk-KZ" w:eastAsia="ru-RU"/>
        </w:rPr>
        <w:t>ы</w:t>
      </w:r>
      <w:r w:rsidRPr="001F0C1D">
        <w:rPr>
          <w:rFonts w:ascii="Times New Roman" w:eastAsia="Times New Roman" w:hAnsi="Times New Roman" w:cs="Times New Roman"/>
          <w:sz w:val="24"/>
          <w:szCs w:val="24"/>
          <w:lang w:val="kk-KZ" w:eastAsia="ru-RU"/>
        </w:rPr>
        <w:t xml:space="preserve">қ </w:t>
      </w:r>
      <w:r w:rsidRPr="001F0C1D">
        <w:rPr>
          <w:rFonts w:ascii="Times New Roman" w:eastAsia="Times New Roman" w:hAnsi="Times New Roman" w:cs="Times New Roman"/>
          <w:spacing w:val="-2"/>
          <w:sz w:val="24"/>
          <w:szCs w:val="24"/>
          <w:lang w:val="kk-KZ" w:eastAsia="ru-RU"/>
        </w:rPr>
        <w:t>б</w:t>
      </w:r>
      <w:r w:rsidRPr="001F0C1D">
        <w:rPr>
          <w:rFonts w:ascii="Times New Roman" w:eastAsia="Times New Roman" w:hAnsi="Times New Roman" w:cs="Times New Roman"/>
          <w:spacing w:val="-1"/>
          <w:sz w:val="24"/>
          <w:szCs w:val="24"/>
          <w:lang w:val="kk-KZ" w:eastAsia="ru-RU"/>
        </w:rPr>
        <w:t>е</w:t>
      </w:r>
      <w:r w:rsidRPr="001F0C1D">
        <w:rPr>
          <w:rFonts w:ascii="Times New Roman" w:eastAsia="Times New Roman" w:hAnsi="Times New Roman" w:cs="Times New Roman"/>
          <w:sz w:val="24"/>
          <w:szCs w:val="24"/>
          <w:lang w:val="kk-KZ" w:eastAsia="ru-RU"/>
        </w:rPr>
        <w:t>л</w:t>
      </w:r>
      <w:r w:rsidRPr="001F0C1D">
        <w:rPr>
          <w:rFonts w:ascii="Times New Roman" w:eastAsia="Times New Roman" w:hAnsi="Times New Roman" w:cs="Times New Roman"/>
          <w:spacing w:val="2"/>
          <w:sz w:val="24"/>
          <w:szCs w:val="24"/>
          <w:lang w:val="kk-KZ" w:eastAsia="ru-RU"/>
        </w:rPr>
        <w:t>г</w:t>
      </w:r>
      <w:r w:rsidRPr="001F0C1D">
        <w:rPr>
          <w:rFonts w:ascii="Times New Roman" w:eastAsia="Times New Roman" w:hAnsi="Times New Roman" w:cs="Times New Roman"/>
          <w:spacing w:val="-9"/>
          <w:sz w:val="24"/>
          <w:szCs w:val="24"/>
          <w:lang w:val="kk-KZ" w:eastAsia="ru-RU"/>
        </w:rPr>
        <w:t>і</w:t>
      </w:r>
      <w:r w:rsidRPr="001F0C1D">
        <w:rPr>
          <w:rFonts w:ascii="Times New Roman" w:eastAsia="Times New Roman" w:hAnsi="Times New Roman" w:cs="Times New Roman"/>
          <w:sz w:val="24"/>
          <w:szCs w:val="24"/>
          <w:lang w:val="kk-KZ" w:eastAsia="ru-RU"/>
        </w:rPr>
        <w:t>л</w:t>
      </w:r>
      <w:r w:rsidRPr="001F0C1D">
        <w:rPr>
          <w:rFonts w:ascii="Times New Roman" w:eastAsia="Times New Roman" w:hAnsi="Times New Roman" w:cs="Times New Roman"/>
          <w:spacing w:val="-1"/>
          <w:sz w:val="24"/>
          <w:szCs w:val="24"/>
          <w:lang w:val="kk-KZ" w:eastAsia="ru-RU"/>
        </w:rPr>
        <w:t>е</w:t>
      </w:r>
      <w:r w:rsidRPr="001F0C1D">
        <w:rPr>
          <w:rFonts w:ascii="Times New Roman" w:eastAsia="Times New Roman" w:hAnsi="Times New Roman" w:cs="Times New Roman"/>
          <w:spacing w:val="5"/>
          <w:sz w:val="24"/>
          <w:szCs w:val="24"/>
          <w:lang w:val="kk-KZ" w:eastAsia="ru-RU"/>
        </w:rPr>
        <w:t>р</w:t>
      </w:r>
      <w:r w:rsidRPr="001F0C1D">
        <w:rPr>
          <w:rFonts w:ascii="Times New Roman" w:eastAsia="Times New Roman" w:hAnsi="Times New Roman" w:cs="Times New Roman"/>
          <w:spacing w:val="-9"/>
          <w:sz w:val="24"/>
          <w:szCs w:val="24"/>
          <w:lang w:val="kk-KZ" w:eastAsia="ru-RU"/>
        </w:rPr>
        <w:t>і .</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Дәріс мақсаты: </w:t>
      </w:r>
      <w:r w:rsidRPr="001F0C1D">
        <w:rPr>
          <w:rFonts w:ascii="Times New Roman" w:eastAsia="Times New Roman" w:hAnsi="Times New Roman" w:cs="Times New Roman"/>
          <w:sz w:val="24"/>
          <w:szCs w:val="24"/>
          <w:lang w:val="kk-KZ" w:eastAsia="ru-RU"/>
        </w:rPr>
        <w:t>тыныс</w:t>
      </w:r>
      <w:r w:rsidRPr="001F0C1D">
        <w:rPr>
          <w:rFonts w:ascii="Times New Roman" w:eastAsia="Times New Roman" w:hAnsi="Times New Roman" w:cs="Times New Roman"/>
          <w:b/>
          <w:sz w:val="24"/>
          <w:szCs w:val="24"/>
          <w:lang w:val="kk-KZ" w:eastAsia="ru-RU"/>
        </w:rPr>
        <w:t xml:space="preserve"> </w:t>
      </w:r>
      <w:r w:rsidRPr="001F0C1D">
        <w:rPr>
          <w:rFonts w:ascii="Times New Roman" w:eastAsia="Times New Roman" w:hAnsi="Times New Roman" w:cs="Times New Roman"/>
          <w:sz w:val="24"/>
          <w:szCs w:val="24"/>
          <w:lang w:val="kk-KZ" w:eastAsia="ru-RU"/>
        </w:rPr>
        <w:t>жолдарын тексерудің әдістемесін меңгеру</w:t>
      </w:r>
      <w:r w:rsidRPr="001F0C1D">
        <w:rPr>
          <w:rFonts w:ascii="Times New Roman" w:eastAsia="Times New Roman" w:hAnsi="Times New Roman" w:cs="Times New Roman"/>
          <w:b/>
          <w:sz w:val="24"/>
          <w:szCs w:val="24"/>
          <w:lang w:val="kk-KZ" w:eastAsia="ru-RU"/>
        </w:rPr>
        <w:t xml:space="preserve"> </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val="kk-KZ" w:eastAsia="ru-RU"/>
        </w:rPr>
        <w:t>Ринит, бронхит, пневмония,</w:t>
      </w: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val="kk-KZ" w:eastAsia="ru-RU"/>
        </w:rPr>
        <w:t>палипноэ ,олигопноэ</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Жоғарғы тыныс алу бөлігін зерттеу.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Студенттерге   түсіндіру және көрсету әдісімен жоғарғы тыныс жолдарын тексерудің әдістемесін келесі ретпен уйретеді: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 мұрын ақпасының және  шығарылатын ауаның түрін анықтау;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б) мұрын қуысының кілегей қабатын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 жылқы ауақабының  маңдай және үстіңгі жақ қуыстарының шекарасын анықтау;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г) қосалқы қуыстарды көру, сипалау, нұқу арқылы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д) жылқы ауақабын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е) көмекей мен кеңірдекті көру, сипалау және риноскоп, ларингоскоп  құралдары арқылы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 жөтел мен қақырықты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з) қалқанша безін (орнын, көлемінің,  тығыздығының, қозғалғыштығының өзгерісін)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Сау малдарда мұрын ақпасы білінбейді (немесе сірлі, сірлі-кілегейлі ағынды түрінде аздап ағады). </w:t>
      </w:r>
      <w:r w:rsidRPr="001F0C1D">
        <w:rPr>
          <w:rFonts w:ascii="Times New Roman" w:eastAsia="Times New Roman" w:hAnsi="Times New Roman" w:cs="Times New Roman"/>
          <w:sz w:val="24"/>
          <w:szCs w:val="24"/>
          <w:lang w:eastAsia="ru-RU"/>
        </w:rPr>
        <w:br/>
        <w:t xml:space="preserve">Ринит, бронхит, пневмония,  қосалқы қуыстардың қабынуы, өкпе ісінуі, ларинго-фарингит кезінде мұрын ақпасы үнемі  немесе   кезеңмен сірлі, сірлі-іріңді немесе шірікті ағынды түрінде бөлінеді. </w:t>
      </w:r>
      <w:r w:rsidRPr="001F0C1D">
        <w:rPr>
          <w:rFonts w:ascii="Times New Roman" w:eastAsia="Times New Roman" w:hAnsi="Times New Roman" w:cs="Times New Roman"/>
          <w:sz w:val="24"/>
          <w:szCs w:val="24"/>
          <w:lang w:eastAsia="ru-RU"/>
        </w:rPr>
        <w:br/>
        <w:t xml:space="preserve">Шығарылатын ауаны тексергенде оның күшін, температурасын, иісін ( өкпе гангренасында жағымсыз иіс, кетоз кезінде ацетон иісі, уремия кезінде аммиак иісі) анықтайды. </w:t>
      </w:r>
      <w:r w:rsidRPr="001F0C1D">
        <w:rPr>
          <w:rFonts w:ascii="Times New Roman" w:eastAsia="Times New Roman" w:hAnsi="Times New Roman" w:cs="Times New Roman"/>
          <w:sz w:val="24"/>
          <w:szCs w:val="24"/>
          <w:lang w:eastAsia="ru-RU"/>
        </w:rPr>
        <w:br/>
        <w:t xml:space="preserve">Мұрын қуысының кілегей қабатын көру арқылы немесе рефлектор көмегімен тексереді. Жылқыларда ол көкшіл-қызғылт, ірі қара малда- қызғылт болады. Ауру кезінде қызаруы, көгеруі, бозаруы, сарғаюы, ісінуі мүмкін. Кейде кілегей қабатының бүтіндігінің бұзылуы-жара, күлдіреуік, тыртық, бөртпе кездеседі.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Жылқылардың маңдай және үстіңгі жақ қуыстарының  топографиялық шекаралары: маңдай қуысының алдыңғы шекарасы-бет қырларының  ортасына дейін,  артқы  шекарасы- жақ буынына дейін,  бүйір шекарасы- сыртқы маңдай қырына дейін жетеді. Үстіңгі жақ қуысының  жоғарғы шекарасы-көздің ішкі бұрышынан жақ бұрышына дейін, төменгісі – бет  қыры деңгейінде, алдыңғысы- орбита  ортасының деңгейінде болады. </w:t>
      </w:r>
      <w:r w:rsidRPr="001F0C1D">
        <w:rPr>
          <w:rFonts w:ascii="Times New Roman" w:eastAsia="Times New Roman" w:hAnsi="Times New Roman" w:cs="Times New Roman"/>
          <w:sz w:val="24"/>
          <w:szCs w:val="24"/>
          <w:lang w:eastAsia="ru-RU"/>
        </w:rPr>
        <w:br/>
        <w:t>Ірі қара малда маңдай қуысының алдыңғы шекарасы- орбиталардың  алдыңғы шеттерін қосатын сызық бойымен, артқысы-мүйіз аралық қырмен, бүйір шекарасы-маңдай сүйегінің сыртқы қырымен өтеді. Үстіңгі қуысының жоғарғы шекарасы- орбитаның ішкі қырынан бірінші премолярдың алдыңғы қырына дейінгі сызық бойынша, алдыңғысы- көзасты тесігінің деңгейінде, артқысы- орбита  ортасының деңгейінде, төменгісі- бет   төмпегінен мұрынға паралелль жүргізілген сызық бойымен өтеді.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Тақ тұяқтылардың ауа қаптары құлақ қалқанынан төменірек, атлант  каналы  мен төменгі жақ бұтағының артқы   қырының арасында орналасқан. Ауа қабын көру, сипалау, нұқу әдістерімен және қажет болған жағдайда  ренгеноскопия,  рентгенографияны қолданып тексереді. </w:t>
      </w:r>
      <w:r w:rsidRPr="001F0C1D">
        <w:rPr>
          <w:rFonts w:ascii="Times New Roman" w:eastAsia="Times New Roman" w:hAnsi="Times New Roman" w:cs="Times New Roman"/>
          <w:sz w:val="24"/>
          <w:szCs w:val="24"/>
          <w:lang w:eastAsia="ru-RU"/>
        </w:rPr>
        <w:br/>
        <w:t xml:space="preserve">Өңеш пен кеңірдекті көру, сипалау және тыңдау әдістерімен тексереді. Бірқатар аурулар (сақау, жоғарғы тыныс алу жолдарының жұқпалы  катары, ларингит және т.б.) кезінде  ауырсыну, қабынулар, жергілікті  температураның жоғарылауы байқалады. </w:t>
      </w:r>
      <w:r w:rsidRPr="001F0C1D">
        <w:rPr>
          <w:rFonts w:ascii="Times New Roman" w:eastAsia="Times New Roman" w:hAnsi="Times New Roman" w:cs="Times New Roman"/>
          <w:sz w:val="24"/>
          <w:szCs w:val="24"/>
          <w:lang w:eastAsia="ru-RU"/>
        </w:rPr>
        <w:br/>
        <w:t xml:space="preserve">Жөтелді зерттегенде оның күшіне,жиілілігіне, ұзақтығына және жөтелдің табиғатына (бронхит, трахеит кезінде- жаңғырған, пневмония кезінде –глухой, плеврит, өңеш қабынуы, бронхит және плевропневмония кезінде ауырсынудың байқалуы).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eastAsia="ru-RU"/>
        </w:rPr>
        <w:t xml:space="preserve">Тыныс алу қозғалыстарын зерттеуді  көкірек қуысын көру арқылы тексеруден бастайды.  Мұнда көкірек қуысының  пішініне, көлеміне, қозғалғыштығына; тыныс алу түріне, жиілігіне,   симметриялығына және ырғағына назар аударады. Көкірек қуысының пішінін, көлемін, қозғалғыштығын бүйірінен және артынан қарау арқылы анықтайды.  </w:t>
      </w:r>
      <w:r w:rsidRPr="001F0C1D">
        <w:rPr>
          <w:rFonts w:ascii="Times New Roman" w:eastAsia="Times New Roman" w:hAnsi="Times New Roman" w:cs="Times New Roman"/>
          <w:sz w:val="24"/>
          <w:szCs w:val="24"/>
          <w:lang w:eastAsia="ru-RU"/>
        </w:rPr>
        <w:br/>
        <w:t>Тыныс алу түрін кеуде және құрсақ бұлшықеттерінің қозғалысы бойынша анықтайды. Ауылшаруашылық малдарында тыныс  алудың кеуде-құрсақтық (косто-абдалинальдық),иттер мен терісі бағалы аңдарда – кеуделік тыныс алу. Ауылшаруашылық  малдарында  кеуделік тыныс алу- перитонит, қарынның жіті  үлкеюінде, ішектердің метеоризмінде, мес қарынның тимпаниясында т.б. кездеседі. Ал, құрсақтық тыныс алу-плевритте, өкпе эмфиземасында, пневмонияда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br/>
        <w:t xml:space="preserve">Тыныс алу жиілілігін көкірек қуысының, құрсақ   қабырғасының, жылқыда мұрын </w:t>
      </w:r>
      <w:r w:rsidRPr="001F0C1D">
        <w:rPr>
          <w:rFonts w:ascii="Times New Roman" w:eastAsia="Times New Roman" w:hAnsi="Times New Roman" w:cs="Times New Roman"/>
          <w:sz w:val="24"/>
          <w:szCs w:val="24"/>
          <w:lang w:val="kk-KZ" w:eastAsia="ru-RU"/>
        </w:rPr>
        <w:lastRenderedPageBreak/>
        <w:t xml:space="preserve">қанаттарының қозғалысы бойынша, шығарылатын ауа  ағындары бойынша, өкпе немесе кеңірдекті тыңдау арқылы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Ауруларда   тыныс алудың </w:t>
      </w:r>
      <w:r w:rsidRPr="001F0C1D">
        <w:rPr>
          <w:rFonts w:ascii="Times New Roman" w:eastAsia="Times New Roman" w:hAnsi="Times New Roman" w:cs="Times New Roman"/>
          <w:i/>
          <w:iCs/>
          <w:sz w:val="24"/>
          <w:szCs w:val="24"/>
          <w:lang w:val="kk-KZ" w:eastAsia="ru-RU"/>
        </w:rPr>
        <w:t>жиілілеуі (палипноэ</w:t>
      </w:r>
      <w:r w:rsidRPr="001F0C1D">
        <w:rPr>
          <w:rFonts w:ascii="Times New Roman" w:eastAsia="Times New Roman" w:hAnsi="Times New Roman" w:cs="Times New Roman"/>
          <w:sz w:val="24"/>
          <w:szCs w:val="24"/>
          <w:lang w:val="kk-KZ" w:eastAsia="ru-RU"/>
        </w:rPr>
        <w:t xml:space="preserve">) және тыныс алудың  </w:t>
      </w:r>
      <w:r w:rsidRPr="001F0C1D">
        <w:rPr>
          <w:rFonts w:ascii="Times New Roman" w:eastAsia="Times New Roman" w:hAnsi="Times New Roman" w:cs="Times New Roman"/>
          <w:i/>
          <w:iCs/>
          <w:sz w:val="24"/>
          <w:szCs w:val="24"/>
          <w:lang w:val="kk-KZ" w:eastAsia="ru-RU"/>
        </w:rPr>
        <w:t>сиреуі</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i/>
          <w:iCs/>
          <w:sz w:val="24"/>
          <w:szCs w:val="24"/>
          <w:lang w:val="kk-KZ" w:eastAsia="ru-RU"/>
        </w:rPr>
        <w:t>(олигопноэ)</w:t>
      </w:r>
      <w:r w:rsidRPr="001F0C1D">
        <w:rPr>
          <w:rFonts w:ascii="Times New Roman" w:eastAsia="Times New Roman" w:hAnsi="Times New Roman" w:cs="Times New Roman"/>
          <w:sz w:val="24"/>
          <w:szCs w:val="24"/>
          <w:lang w:val="kk-KZ" w:eastAsia="ru-RU"/>
        </w:rPr>
        <w:t xml:space="preserve"> байқалады.   </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sz w:val="24"/>
          <w:szCs w:val="24"/>
          <w:lang w:val="kk-KZ" w:eastAsia="ru-RU"/>
        </w:rPr>
        <w:t>Палипноэ</w:t>
      </w:r>
      <w:r w:rsidRPr="001F0C1D">
        <w:rPr>
          <w:rFonts w:ascii="Times New Roman" w:eastAsia="Times New Roman" w:hAnsi="Times New Roman" w:cs="Times New Roman"/>
          <w:sz w:val="24"/>
          <w:szCs w:val="24"/>
          <w:lang w:val="kk-KZ" w:eastAsia="ru-RU"/>
        </w:rPr>
        <w:t xml:space="preserve"> – </w:t>
      </w:r>
      <w:r w:rsidRPr="001F0C1D">
        <w:rPr>
          <w:rFonts w:ascii="Times New Roman" w:eastAsia="Times New Roman" w:hAnsi="Times New Roman" w:cs="Times New Roman"/>
          <w:i/>
          <w:iCs/>
          <w:sz w:val="24"/>
          <w:szCs w:val="24"/>
          <w:lang w:val="kk-KZ" w:eastAsia="ru-RU"/>
        </w:rPr>
        <w:t xml:space="preserve">өкпе ауруларында, плевра  ауруларында, жүрек  жетіспеушілігінде, анемияда, көптеген лихорадкалық  ауруларда кездеседі.  </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 xml:space="preserve">Олигопноэ </w:t>
      </w:r>
      <w:r w:rsidRPr="001F0C1D">
        <w:rPr>
          <w:rFonts w:ascii="Times New Roman" w:eastAsia="Times New Roman" w:hAnsi="Times New Roman" w:cs="Times New Roman"/>
          <w:i/>
          <w:iCs/>
          <w:sz w:val="24"/>
          <w:szCs w:val="24"/>
          <w:lang w:val="kk-KZ" w:eastAsia="ru-RU"/>
        </w:rPr>
        <w:t>-</w:t>
      </w:r>
      <w:r w:rsidRPr="001F0C1D">
        <w:rPr>
          <w:rFonts w:ascii="Times New Roman" w:eastAsia="Times New Roman" w:hAnsi="Times New Roman" w:cs="Times New Roman"/>
          <w:sz w:val="24"/>
          <w:szCs w:val="24"/>
          <w:lang w:val="kk-KZ" w:eastAsia="ru-RU"/>
        </w:rPr>
        <w:t xml:space="preserve">  көмекей мен ірі бронхиттардың диаметрінің  кішіреюі, бас қысымының жоғарылауы, гастрит, кетоз т.б. ауруларда болады.</w:t>
      </w:r>
      <w:r w:rsidRPr="001F0C1D">
        <w:rPr>
          <w:rFonts w:ascii="Times New Roman" w:eastAsia="Times New Roman" w:hAnsi="Times New Roman" w:cs="Times New Roman"/>
          <w:sz w:val="24"/>
          <w:szCs w:val="24"/>
          <w:lang w:val="kk-KZ" w:eastAsia="ru-RU"/>
        </w:rPr>
        <w:br/>
        <w:t xml:space="preserve">Тыныс алу мүшелерін тексергенде тыныс алу  ырғағына назар аударады. Тыныс алу  ырғағы дегеніміз- дем алу және дем шығару  фазаларының дұрыс кезектесуі. </w:t>
      </w:r>
      <w:r w:rsidRPr="001F0C1D">
        <w:rPr>
          <w:rFonts w:ascii="Times New Roman" w:eastAsia="Times New Roman" w:hAnsi="Times New Roman" w:cs="Times New Roman"/>
          <w:sz w:val="24"/>
          <w:szCs w:val="24"/>
          <w:lang w:val="kk-KZ" w:eastAsia="ru-RU"/>
        </w:rPr>
        <w:br/>
        <w:t xml:space="preserve">Тыныс алу аритмияларына келесілер жатады:  </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 xml:space="preserve">Саккадирлі немесе үздікті тыныс алу. </w:t>
      </w:r>
      <w:r w:rsidRPr="001F0C1D">
        <w:rPr>
          <w:rFonts w:ascii="Times New Roman" w:eastAsia="Times New Roman" w:hAnsi="Times New Roman" w:cs="Times New Roman"/>
          <w:b/>
          <w:sz w:val="24"/>
          <w:szCs w:val="24"/>
          <w:lang w:val="kk-KZ" w:eastAsia="ru-RU"/>
        </w:rPr>
        <w:br/>
      </w:r>
      <w:r w:rsidRPr="001F0C1D">
        <w:rPr>
          <w:rFonts w:ascii="Times New Roman" w:eastAsia="Times New Roman" w:hAnsi="Times New Roman" w:cs="Times New Roman"/>
          <w:sz w:val="24"/>
          <w:szCs w:val="24"/>
          <w:lang w:val="kk-KZ" w:eastAsia="ru-RU"/>
        </w:rPr>
        <w:t xml:space="preserve">Плеврит, микробронхит, өкпе  эмфиземасы, менингит, кетоз, уремия ауруларында байқалады.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i/>
          <w:iCs/>
          <w:sz w:val="24"/>
          <w:szCs w:val="24"/>
          <w:lang w:val="kk-KZ" w:eastAsia="ru-RU"/>
        </w:rPr>
        <w:t>Кусемаульдің үлкен тыныс алуы.</w:t>
      </w:r>
      <w:r w:rsidRPr="001F0C1D">
        <w:rPr>
          <w:rFonts w:ascii="Times New Roman" w:eastAsia="Times New Roman" w:hAnsi="Times New Roman" w:cs="Times New Roman"/>
          <w:i/>
          <w:iCs/>
          <w:sz w:val="24"/>
          <w:szCs w:val="24"/>
          <w:lang w:val="kk-KZ" w:eastAsia="ru-RU"/>
        </w:rPr>
        <w:t xml:space="preserve"> </w:t>
      </w:r>
      <w:r w:rsidRPr="001F0C1D">
        <w:rPr>
          <w:rFonts w:ascii="Times New Roman" w:eastAsia="Times New Roman" w:hAnsi="Times New Roman" w:cs="Times New Roman"/>
          <w:sz w:val="24"/>
          <w:szCs w:val="24"/>
          <w:lang w:val="kk-KZ" w:eastAsia="ru-RU"/>
        </w:rPr>
        <w:t>Минутына тыныс алу санының азаюымен және тыныс алу фазаларының ұзаруымен сипатталады. Бұзау сальмонеллезі жылқы   ИЭМ, кала кезінде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Биоттік тыныс алу.</w:t>
      </w:r>
      <w:r w:rsidRPr="001F0C1D">
        <w:rPr>
          <w:rFonts w:ascii="Times New Roman" w:eastAsia="Times New Roman" w:hAnsi="Times New Roman" w:cs="Times New Roman"/>
          <w:sz w:val="24"/>
          <w:szCs w:val="24"/>
          <w:lang w:val="kk-KZ" w:eastAsia="ru-RU"/>
        </w:rPr>
        <w:t xml:space="preserve"> Бірдей тыныс алу  қозғалыстарынан кейін ұзақ үзілістің пайда болуымен сипатталады. Энцефалит, менингит, ми қабынуларында,  миға қан құйылғанда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Чейн-Стокс тыныс алуы.</w:t>
      </w:r>
      <w:r w:rsidRPr="001F0C1D">
        <w:rPr>
          <w:rFonts w:ascii="Times New Roman" w:eastAsia="Times New Roman" w:hAnsi="Times New Roman" w:cs="Times New Roman"/>
          <w:sz w:val="24"/>
          <w:szCs w:val="24"/>
          <w:lang w:val="kk-KZ" w:eastAsia="ru-RU"/>
        </w:rPr>
        <w:t xml:space="preserve"> Ұзақ үзілістен кейін бірте-бірте күшейе беретін тыныс алу қозғалыстарының пайда болып, содан кейін қайтадан тыныс алу қозғалыстары әлсізденіп, үзіліске ауысуымен сипатталады. Миға қан құйылғанда, шаншуда, миокардитте, улануда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Грокктың дислоцирленген тыныс алуы.</w:t>
      </w:r>
      <w:r w:rsidRPr="001F0C1D">
        <w:rPr>
          <w:rFonts w:ascii="Times New Roman" w:eastAsia="Times New Roman" w:hAnsi="Times New Roman" w:cs="Times New Roman"/>
          <w:i/>
          <w:iCs/>
          <w:sz w:val="24"/>
          <w:szCs w:val="24"/>
          <w:lang w:val="kk-KZ" w:eastAsia="ru-RU"/>
        </w:rPr>
        <w:t xml:space="preserve"> </w:t>
      </w:r>
      <w:r w:rsidRPr="001F0C1D">
        <w:rPr>
          <w:rFonts w:ascii="Times New Roman" w:eastAsia="Times New Roman" w:hAnsi="Times New Roman" w:cs="Times New Roman"/>
          <w:sz w:val="24"/>
          <w:szCs w:val="24"/>
          <w:lang w:val="kk-KZ" w:eastAsia="ru-RU"/>
        </w:rPr>
        <w:t>Тыныс алу координациясының бұзылуы, тыныс алудың  көкірек қуысының бұлшықеттерінің жұмысына сәйкес болмауымен сипатталады. Аутоинтоксикация және жылқы ПЭМ кезінде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i/>
          <w:iCs/>
          <w:sz w:val="24"/>
          <w:szCs w:val="24"/>
          <w:lang w:val="kk-KZ" w:eastAsia="ru-RU"/>
        </w:rPr>
        <w:t>Ентігу (диспноэ)-</w:t>
      </w:r>
      <w:r w:rsidRPr="001F0C1D">
        <w:rPr>
          <w:rFonts w:ascii="Times New Roman" w:eastAsia="Times New Roman" w:hAnsi="Times New Roman" w:cs="Times New Roman"/>
          <w:i/>
          <w:iCs/>
          <w:sz w:val="24"/>
          <w:szCs w:val="24"/>
          <w:lang w:val="kk-KZ" w:eastAsia="ru-RU"/>
        </w:rPr>
        <w:t xml:space="preserve"> </w:t>
      </w:r>
      <w:r w:rsidRPr="001F0C1D">
        <w:rPr>
          <w:rFonts w:ascii="Times New Roman" w:eastAsia="Times New Roman" w:hAnsi="Times New Roman" w:cs="Times New Roman"/>
          <w:sz w:val="24"/>
          <w:szCs w:val="24"/>
          <w:lang w:val="kk-KZ" w:eastAsia="ru-RU"/>
        </w:rPr>
        <w:t>тыныс алудың  түрінің, ырғағының, тереңдігінің және жиілілігінің өзгеруі. Ентігу инсператорлық, эксператорлық және аралас болып бөлінеді.</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 xml:space="preserve">Инсператорлық ентігу </w:t>
      </w:r>
      <w:r w:rsidRPr="001F0C1D">
        <w:rPr>
          <w:rFonts w:ascii="Times New Roman" w:eastAsia="Times New Roman" w:hAnsi="Times New Roman" w:cs="Times New Roman"/>
          <w:i/>
          <w:iCs/>
          <w:sz w:val="24"/>
          <w:szCs w:val="24"/>
          <w:lang w:val="kk-KZ" w:eastAsia="ru-RU"/>
        </w:rPr>
        <w:t xml:space="preserve">– </w:t>
      </w:r>
      <w:r w:rsidRPr="001F0C1D">
        <w:rPr>
          <w:rFonts w:ascii="Times New Roman" w:eastAsia="Times New Roman" w:hAnsi="Times New Roman" w:cs="Times New Roman"/>
          <w:sz w:val="24"/>
          <w:szCs w:val="24"/>
          <w:lang w:val="kk-KZ" w:eastAsia="ru-RU"/>
        </w:rPr>
        <w:t>дем алудың күшеюі мен ұзаруы салдарынан қиындауы. Ол жоғарғы тыныс алу жолдарының  тарылуы нәтижесінде пайда болады.  Мұрын кілегей қабығының қабынуында, сақау кезінде, жоғарғы тыныс алу жолдарының жұқпалы катарінде  және т.б. ауруларда болады.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Экспираторлық ентігу.</w:t>
      </w:r>
      <w:r w:rsidRPr="001F0C1D">
        <w:rPr>
          <w:rFonts w:ascii="Times New Roman" w:eastAsia="Times New Roman" w:hAnsi="Times New Roman" w:cs="Times New Roman"/>
          <w:sz w:val="24"/>
          <w:szCs w:val="24"/>
          <w:lang w:val="kk-KZ" w:eastAsia="ru-RU"/>
        </w:rPr>
        <w:t xml:space="preserve">  Дем шығарудың  қиындауы, шап соғуын түзеді. өкпенің альбеолалық эмфиземасында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 xml:space="preserve">Аралас ентігу </w:t>
      </w:r>
      <w:r w:rsidRPr="001F0C1D">
        <w:rPr>
          <w:rFonts w:ascii="Times New Roman" w:eastAsia="Times New Roman" w:hAnsi="Times New Roman" w:cs="Times New Roman"/>
          <w:sz w:val="24"/>
          <w:szCs w:val="24"/>
          <w:lang w:val="kk-KZ" w:eastAsia="ru-RU"/>
        </w:rPr>
        <w:t>дем алу мен дем шығарудың  қиындауымен сипатталады. Пневмония, пневмоторакс, плеврит, жүрек жетіспеушілігі, лейкоз, энцефалит, анемия ауруларымен ауыратын  жануарларда кездеседі.</w:t>
      </w:r>
      <w:r w:rsidRPr="001F0C1D">
        <w:rPr>
          <w:rFonts w:ascii="Times New Roman" w:eastAsia="Times New Roman" w:hAnsi="Times New Roman" w:cs="Times New Roman"/>
          <w:sz w:val="24"/>
          <w:szCs w:val="24"/>
          <w:lang w:val="kk-KZ" w:eastAsia="ru-RU"/>
        </w:rPr>
        <w:br/>
        <w:t xml:space="preserve">Көкірек  қуысын сипалау арқылы оның сезімталдығын, температурасының  өзгеруін, терісінің зақымдалуының бар-жоғын, ісіктер, эмфизема және т.б. өзгерістерді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Ауруларда   тыныс алудың </w:t>
      </w:r>
      <w:r w:rsidRPr="001F0C1D">
        <w:rPr>
          <w:rFonts w:ascii="Times New Roman" w:eastAsia="Times New Roman" w:hAnsi="Times New Roman" w:cs="Times New Roman"/>
          <w:i/>
          <w:iCs/>
          <w:sz w:val="24"/>
          <w:szCs w:val="24"/>
          <w:lang w:val="kk-KZ" w:eastAsia="ru-RU"/>
        </w:rPr>
        <w:t>жиілілеуі (палипноэ</w:t>
      </w:r>
      <w:r w:rsidRPr="001F0C1D">
        <w:rPr>
          <w:rFonts w:ascii="Times New Roman" w:eastAsia="Times New Roman" w:hAnsi="Times New Roman" w:cs="Times New Roman"/>
          <w:sz w:val="24"/>
          <w:szCs w:val="24"/>
          <w:lang w:val="kk-KZ" w:eastAsia="ru-RU"/>
        </w:rPr>
        <w:t xml:space="preserve">) және тыныс алудың  </w:t>
      </w:r>
      <w:r w:rsidRPr="001F0C1D">
        <w:rPr>
          <w:rFonts w:ascii="Times New Roman" w:eastAsia="Times New Roman" w:hAnsi="Times New Roman" w:cs="Times New Roman"/>
          <w:i/>
          <w:iCs/>
          <w:sz w:val="24"/>
          <w:szCs w:val="24"/>
          <w:lang w:val="kk-KZ" w:eastAsia="ru-RU"/>
        </w:rPr>
        <w:t>сиреуі</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i/>
          <w:iCs/>
          <w:sz w:val="24"/>
          <w:szCs w:val="24"/>
          <w:lang w:val="kk-KZ" w:eastAsia="ru-RU"/>
        </w:rPr>
        <w:t>(олигопноэ)</w:t>
      </w:r>
      <w:r w:rsidRPr="001F0C1D">
        <w:rPr>
          <w:rFonts w:ascii="Times New Roman" w:eastAsia="Times New Roman" w:hAnsi="Times New Roman" w:cs="Times New Roman"/>
          <w:sz w:val="24"/>
          <w:szCs w:val="24"/>
          <w:lang w:val="kk-KZ" w:eastAsia="ru-RU"/>
        </w:rPr>
        <w:t xml:space="preserve"> байқалады.   </w:t>
      </w:r>
      <w:r w:rsidRPr="001F0C1D">
        <w:rPr>
          <w:rFonts w:ascii="Times New Roman" w:eastAsia="Times New Roman" w:hAnsi="Times New Roman" w:cs="Times New Roman"/>
          <w:sz w:val="24"/>
          <w:szCs w:val="24"/>
          <w:lang w:val="kk-KZ" w:eastAsia="ru-RU"/>
        </w:rPr>
        <w:br/>
        <w:t xml:space="preserve">Палипноэ – </w:t>
      </w:r>
      <w:r w:rsidRPr="001F0C1D">
        <w:rPr>
          <w:rFonts w:ascii="Times New Roman" w:eastAsia="Times New Roman" w:hAnsi="Times New Roman" w:cs="Times New Roman"/>
          <w:i/>
          <w:iCs/>
          <w:sz w:val="24"/>
          <w:szCs w:val="24"/>
          <w:lang w:val="kk-KZ" w:eastAsia="ru-RU"/>
        </w:rPr>
        <w:t xml:space="preserve">өкпе ауруларында, плевра  ауруларында, жүрек  жетіспеушілігінде, анемияда, көптеген лихорадкалық  ауруларда кездеседі.  </w:t>
      </w:r>
      <w:r w:rsidRPr="001F0C1D">
        <w:rPr>
          <w:rFonts w:ascii="Times New Roman" w:eastAsia="Times New Roman" w:hAnsi="Times New Roman" w:cs="Times New Roman"/>
          <w:sz w:val="24"/>
          <w:szCs w:val="24"/>
          <w:lang w:val="kk-KZ" w:eastAsia="ru-RU"/>
        </w:rPr>
        <w:br/>
        <w:t>Олигопноэ -  көмекей мен ірі бронхиттардың диаметрінің  кішіреюі, бас қысымының жоғарылауы, гастрит, кетоз т.б. ауруларда болады.</w:t>
      </w:r>
      <w:r w:rsidRPr="001F0C1D">
        <w:rPr>
          <w:rFonts w:ascii="Times New Roman" w:eastAsia="Times New Roman" w:hAnsi="Times New Roman" w:cs="Times New Roman"/>
          <w:sz w:val="24"/>
          <w:szCs w:val="24"/>
          <w:lang w:val="kk-KZ" w:eastAsia="ru-RU"/>
        </w:rPr>
        <w:br/>
        <w:t xml:space="preserve">Тыныс алу мүшелерін тексергенде тыныс алу  ырғағына назар аударады. Тыныс алу  ырғағы дегеніміз- дем алу және дем шығару  фазаларының дұрыс кезектесуі. </w:t>
      </w:r>
      <w:r w:rsidRPr="001F0C1D">
        <w:rPr>
          <w:rFonts w:ascii="Times New Roman" w:eastAsia="Times New Roman" w:hAnsi="Times New Roman" w:cs="Times New Roman"/>
          <w:sz w:val="24"/>
          <w:szCs w:val="24"/>
          <w:lang w:val="kk-KZ" w:eastAsia="ru-RU"/>
        </w:rPr>
        <w:br/>
        <w:t xml:space="preserve">Тыныс алу аритмияларына келесілер жатады:  </w:t>
      </w:r>
      <w:r w:rsidRPr="001F0C1D">
        <w:rPr>
          <w:rFonts w:ascii="Times New Roman" w:eastAsia="Times New Roman" w:hAnsi="Times New Roman" w:cs="Times New Roman"/>
          <w:sz w:val="24"/>
          <w:szCs w:val="24"/>
          <w:lang w:val="kk-KZ" w:eastAsia="ru-RU"/>
        </w:rPr>
        <w:br/>
        <w:t xml:space="preserve">Саккадирлі немесе үздікті тыныс алу. </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sz w:val="24"/>
          <w:szCs w:val="24"/>
          <w:lang w:val="kk-KZ" w:eastAsia="ru-RU"/>
        </w:rPr>
        <w:lastRenderedPageBreak/>
        <w:t xml:space="preserve">Плеврит, микробронхит, өкпе  эмфиземасы, менингит, кетоз, уремия ауруларында байқалады.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i/>
          <w:iCs/>
          <w:sz w:val="24"/>
          <w:szCs w:val="24"/>
          <w:lang w:val="kk-KZ" w:eastAsia="ru-RU"/>
        </w:rPr>
        <w:t xml:space="preserve">Кусемаульдің үлкен тыныс алуы. </w:t>
      </w:r>
      <w:r w:rsidRPr="001F0C1D">
        <w:rPr>
          <w:rFonts w:ascii="Times New Roman" w:eastAsia="Times New Roman" w:hAnsi="Times New Roman" w:cs="Times New Roman"/>
          <w:sz w:val="24"/>
          <w:szCs w:val="24"/>
          <w:lang w:val="kk-KZ" w:eastAsia="ru-RU"/>
        </w:rPr>
        <w:t>Минутына тыныс алу санының азаюымен және тыныс алу фазаларының ұзаруымен сипатталады. Бұзау сальмонеллезі жылқы   ИЭМ, кала кезінде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Биоттік тыныс алу.</w:t>
      </w:r>
      <w:r w:rsidRPr="001F0C1D">
        <w:rPr>
          <w:rFonts w:ascii="Times New Roman" w:eastAsia="Times New Roman" w:hAnsi="Times New Roman" w:cs="Times New Roman"/>
          <w:sz w:val="24"/>
          <w:szCs w:val="24"/>
          <w:lang w:val="kk-KZ" w:eastAsia="ru-RU"/>
        </w:rPr>
        <w:t xml:space="preserve"> Бірдей тыныс алу  қозғалыстарынан кейін ұзақ үзілістің пайда болуымен сипатталады. Энцефалит, менингит, ми қабынуларында,  миға қан құйылғанда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i/>
          <w:iCs/>
          <w:sz w:val="24"/>
          <w:szCs w:val="24"/>
          <w:lang w:val="kk-KZ" w:eastAsia="ru-RU"/>
        </w:rPr>
        <w:t>Чейн-Стокс тыныс алуы</w:t>
      </w:r>
      <w:r w:rsidRPr="001F0C1D">
        <w:rPr>
          <w:rFonts w:ascii="Times New Roman" w:eastAsia="Times New Roman" w:hAnsi="Times New Roman" w:cs="Times New Roman"/>
          <w:i/>
          <w:iCs/>
          <w:sz w:val="24"/>
          <w:szCs w:val="24"/>
          <w:lang w:val="kk-KZ" w:eastAsia="ru-RU"/>
        </w:rPr>
        <w:t>.</w:t>
      </w:r>
      <w:r w:rsidRPr="001F0C1D">
        <w:rPr>
          <w:rFonts w:ascii="Times New Roman" w:eastAsia="Times New Roman" w:hAnsi="Times New Roman" w:cs="Times New Roman"/>
          <w:sz w:val="24"/>
          <w:szCs w:val="24"/>
          <w:lang w:val="kk-KZ" w:eastAsia="ru-RU"/>
        </w:rPr>
        <w:t xml:space="preserve"> Ұзақ үзілістен кейін бірте-бірте күшейе беретін тыныс алу қозғалыстарының пайда болып, содан кейін қайтадан тыныс алу қозғалыстары әлсізденіп, үзіліске ауысуымен сипатталады. Миға қан құйылғанда, шаншуда, миокардитте, улануда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 xml:space="preserve">Грокктың дислоцирленген тыныс алуы. </w:t>
      </w:r>
      <w:r w:rsidRPr="001F0C1D">
        <w:rPr>
          <w:rFonts w:ascii="Times New Roman" w:eastAsia="Times New Roman" w:hAnsi="Times New Roman" w:cs="Times New Roman"/>
          <w:sz w:val="24"/>
          <w:szCs w:val="24"/>
          <w:lang w:val="kk-KZ" w:eastAsia="ru-RU"/>
        </w:rPr>
        <w:t>Тыныс алу координациясының бұзылуы, тыныс алудың  көкірек қуысының бұлшықеттерінің жұмысына сәйкес болмауымен сипатталады. Аутоинтоксикация және жылқы ПЭМ кезінде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iCs/>
          <w:sz w:val="24"/>
          <w:szCs w:val="24"/>
          <w:lang w:val="kk-KZ" w:eastAsia="ru-RU"/>
        </w:rPr>
        <w:t xml:space="preserve">Ентігу (диспноэ)- </w:t>
      </w:r>
      <w:r w:rsidRPr="001F0C1D">
        <w:rPr>
          <w:rFonts w:ascii="Times New Roman" w:eastAsia="Times New Roman" w:hAnsi="Times New Roman" w:cs="Times New Roman"/>
          <w:sz w:val="24"/>
          <w:szCs w:val="24"/>
          <w:lang w:val="kk-KZ" w:eastAsia="ru-RU"/>
        </w:rPr>
        <w:t>тыныс алудың  түрінің, ырғағының, тереңдігінің және жиілілігінің өзгеруі. Ентігу инсператорлық, эксператорлық және аралас болып бөлінеді.</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 xml:space="preserve">Инсператорлық ентігу – </w:t>
      </w:r>
      <w:r w:rsidRPr="001F0C1D">
        <w:rPr>
          <w:rFonts w:ascii="Times New Roman" w:eastAsia="Times New Roman" w:hAnsi="Times New Roman" w:cs="Times New Roman"/>
          <w:sz w:val="24"/>
          <w:szCs w:val="24"/>
          <w:lang w:val="kk-KZ" w:eastAsia="ru-RU"/>
        </w:rPr>
        <w:t>дем алудың күшеюі мен ұзаруы салдарынан қиындауы. Ол жоғарғы тыныс алу жолдарының  тарылуы нәтижесінде пайда болады.  Мұрын кілегей қабығының қабынуында, сақау кезінде, жоғарғы тыныс алу жолдарының жұқпалы катарінде  және т.б. ауруларда болады.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Экспираторлық ентігу.</w:t>
      </w:r>
      <w:r w:rsidRPr="001F0C1D">
        <w:rPr>
          <w:rFonts w:ascii="Times New Roman" w:eastAsia="Times New Roman" w:hAnsi="Times New Roman" w:cs="Times New Roman"/>
          <w:sz w:val="24"/>
          <w:szCs w:val="24"/>
          <w:lang w:val="kk-KZ" w:eastAsia="ru-RU"/>
        </w:rPr>
        <w:t xml:space="preserve">  Дем шығарудың  қиындауы, шап соғуын түзеді. өкпенің альбеолалық эмфиземасында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 xml:space="preserve">Аралас ентігу </w:t>
      </w:r>
      <w:r w:rsidRPr="001F0C1D">
        <w:rPr>
          <w:rFonts w:ascii="Times New Roman" w:eastAsia="Times New Roman" w:hAnsi="Times New Roman" w:cs="Times New Roman"/>
          <w:sz w:val="24"/>
          <w:szCs w:val="24"/>
          <w:lang w:val="kk-KZ" w:eastAsia="ru-RU"/>
        </w:rPr>
        <w:t>дем алу мен дем шығарудың  қиындауымен сипатталады. Пневмония, пневмоторакс, плеврит, жүрек жетіспеушілігі, лейкоз, энцефалит, анемия ауруларымен ауыратын  жануарларда кездеседі.</w:t>
      </w:r>
      <w:r w:rsidRPr="001F0C1D">
        <w:rPr>
          <w:rFonts w:ascii="Times New Roman" w:eastAsia="Times New Roman" w:hAnsi="Times New Roman" w:cs="Times New Roman"/>
          <w:sz w:val="24"/>
          <w:szCs w:val="24"/>
          <w:lang w:val="kk-KZ" w:eastAsia="ru-RU"/>
        </w:rPr>
        <w:br/>
        <w:t xml:space="preserve">Көкірек  қуысын сипалау арқылы оның сезімталдығын, температурасының  өзгеруін, терісінің зақымдалуының бар-жоғын, ісіктер, эмфизема және т.б. өзгерістерді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Ірі қара малға  құрал арқылы  нұқу, ал ұсақ малдарға дигитальді нұқу жүргізеді.  Көкірек қуысын нұқуды  қабырға   аралықтарын   жоғарыдан төмен қарай жүргізеді. Сау жануарлардың перкуссиялық дыбысы анық, ұзақ, атимпаникалық болу керек. Оны өкпенің анық перкуссиялық дыбысы деп атайды.</w:t>
      </w:r>
      <w:r w:rsidRPr="001F0C1D">
        <w:rPr>
          <w:rFonts w:ascii="Times New Roman" w:eastAsia="Times New Roman" w:hAnsi="Times New Roman" w:cs="Times New Roman"/>
          <w:sz w:val="24"/>
          <w:szCs w:val="24"/>
          <w:lang w:val="kk-KZ" w:eastAsia="ru-RU"/>
        </w:rPr>
        <w:br/>
        <w:t>Нұқу арқылы өкпе шекарасын анық өкпелік дыбыстың   топас немесе тимпаникалық дыбысқа ауысуынан анықтайды.</w:t>
      </w:r>
      <w:r w:rsidRPr="001F0C1D">
        <w:rPr>
          <w:rFonts w:ascii="Times New Roman" w:eastAsia="Times New Roman" w:hAnsi="Times New Roman" w:cs="Times New Roman"/>
          <w:sz w:val="24"/>
          <w:szCs w:val="24"/>
          <w:lang w:val="kk-KZ" w:eastAsia="ru-RU"/>
        </w:rPr>
        <w:br/>
        <w:t xml:space="preserve">Өкпенің артқы перкуссиялық шекарасынның маңызды клиникалық мәні бар. Ол ұш горизонтальді сызықпен анықталады: а) мықын сызығы: б) шонданай  төмпегінің сызығы;  в)  иық буынының сызығы. </w:t>
      </w:r>
      <w:r w:rsidRPr="001F0C1D">
        <w:rPr>
          <w:rFonts w:ascii="Times New Roman" w:eastAsia="Times New Roman" w:hAnsi="Times New Roman" w:cs="Times New Roman"/>
          <w:sz w:val="24"/>
          <w:szCs w:val="24"/>
          <w:lang w:val="kk-KZ" w:eastAsia="ru-RU"/>
        </w:rPr>
        <w:br/>
        <w:t xml:space="preserve">Сау малдарда перкуссиялық дыбыс  анық өкпелік, атимпаникалық болу керек. Бірақ, перкуссиялық дыбыстардың   өзгерістері де болуы мүмкін.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i/>
          <w:iCs/>
          <w:sz w:val="24"/>
          <w:szCs w:val="24"/>
          <w:lang w:val="kk-KZ" w:eastAsia="ru-RU"/>
        </w:rPr>
        <w:t>Топастау</w:t>
      </w:r>
      <w:r w:rsidRPr="001F0C1D">
        <w:rPr>
          <w:rFonts w:ascii="Times New Roman" w:eastAsia="Times New Roman" w:hAnsi="Times New Roman" w:cs="Times New Roman"/>
          <w:sz w:val="24"/>
          <w:szCs w:val="24"/>
          <w:lang w:val="kk-KZ" w:eastAsia="ru-RU"/>
        </w:rPr>
        <w:t xml:space="preserve"> (тері асты ісіктер, фиброзды плеврит, пневмония).</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sz w:val="24"/>
          <w:szCs w:val="24"/>
          <w:lang w:eastAsia="ru-RU"/>
        </w:rPr>
        <w:t>2.</w:t>
      </w:r>
      <w:r w:rsidRPr="001F0C1D">
        <w:rPr>
          <w:rFonts w:ascii="Times New Roman" w:eastAsia="Times New Roman" w:hAnsi="Times New Roman" w:cs="Times New Roman"/>
          <w:i/>
          <w:iCs/>
          <w:sz w:val="24"/>
          <w:szCs w:val="24"/>
          <w:lang w:eastAsia="ru-RU"/>
        </w:rPr>
        <w:t xml:space="preserve">Топас дыбыс </w:t>
      </w:r>
      <w:r w:rsidRPr="001F0C1D">
        <w:rPr>
          <w:rFonts w:ascii="Times New Roman" w:eastAsia="Times New Roman" w:hAnsi="Times New Roman" w:cs="Times New Roman"/>
          <w:sz w:val="24"/>
          <w:szCs w:val="24"/>
          <w:lang w:eastAsia="ru-RU"/>
        </w:rPr>
        <w:t xml:space="preserve">(экссудатты плеврит, крупозды пневмония, контагиозды  плевропневмония).                                  </w:t>
      </w:r>
      <w:r w:rsidRPr="001F0C1D">
        <w:rPr>
          <w:rFonts w:ascii="Times New Roman" w:eastAsia="Times New Roman" w:hAnsi="Times New Roman" w:cs="Times New Roman"/>
          <w:sz w:val="24"/>
          <w:szCs w:val="24"/>
          <w:lang w:eastAsia="ru-RU"/>
        </w:rPr>
        <w:br/>
        <w:t xml:space="preserve">3. </w:t>
      </w:r>
      <w:r w:rsidRPr="001F0C1D">
        <w:rPr>
          <w:rFonts w:ascii="Times New Roman" w:eastAsia="Times New Roman" w:hAnsi="Times New Roman" w:cs="Times New Roman"/>
          <w:i/>
          <w:iCs/>
          <w:sz w:val="24"/>
          <w:szCs w:val="24"/>
          <w:lang w:eastAsia="ru-RU"/>
        </w:rPr>
        <w:t xml:space="preserve">Тимпаникалық дыбыс </w:t>
      </w:r>
      <w:r w:rsidRPr="001F0C1D">
        <w:rPr>
          <w:rFonts w:ascii="Times New Roman" w:eastAsia="Times New Roman" w:hAnsi="Times New Roman" w:cs="Times New Roman"/>
          <w:sz w:val="24"/>
          <w:szCs w:val="24"/>
          <w:lang w:eastAsia="ru-RU"/>
        </w:rPr>
        <w:t xml:space="preserve">(беткі  орналасқан   ауалық қуыстар- каверна, бронхоэктази, пневмоторкас).                              </w:t>
      </w:r>
      <w:r w:rsidRPr="001F0C1D">
        <w:rPr>
          <w:rFonts w:ascii="Times New Roman" w:eastAsia="Times New Roman" w:hAnsi="Times New Roman" w:cs="Times New Roman"/>
          <w:sz w:val="24"/>
          <w:szCs w:val="24"/>
          <w:lang w:eastAsia="ru-RU"/>
        </w:rPr>
        <w:br/>
        <w:t xml:space="preserve">4. </w:t>
      </w:r>
      <w:r w:rsidRPr="001F0C1D">
        <w:rPr>
          <w:rFonts w:ascii="Times New Roman" w:eastAsia="Times New Roman" w:hAnsi="Times New Roman" w:cs="Times New Roman"/>
          <w:i/>
          <w:iCs/>
          <w:sz w:val="24"/>
          <w:szCs w:val="24"/>
          <w:lang w:eastAsia="ru-RU"/>
        </w:rPr>
        <w:t xml:space="preserve">Металлдық дыбыс </w:t>
      </w:r>
      <w:r w:rsidRPr="001F0C1D">
        <w:rPr>
          <w:rFonts w:ascii="Times New Roman" w:eastAsia="Times New Roman" w:hAnsi="Times New Roman" w:cs="Times New Roman"/>
          <w:sz w:val="24"/>
          <w:szCs w:val="24"/>
          <w:lang w:eastAsia="ru-RU"/>
        </w:rPr>
        <w:t xml:space="preserve">(каверна) диафрагма жарығы).                              </w:t>
      </w:r>
      <w:r w:rsidRPr="001F0C1D">
        <w:rPr>
          <w:rFonts w:ascii="Times New Roman" w:eastAsia="Times New Roman" w:hAnsi="Times New Roman" w:cs="Times New Roman"/>
          <w:sz w:val="24"/>
          <w:szCs w:val="24"/>
          <w:lang w:eastAsia="ru-RU"/>
        </w:rPr>
        <w:br/>
        <w:t xml:space="preserve">5. </w:t>
      </w:r>
      <w:r w:rsidRPr="001F0C1D">
        <w:rPr>
          <w:rFonts w:ascii="Times New Roman" w:eastAsia="Times New Roman" w:hAnsi="Times New Roman" w:cs="Times New Roman"/>
          <w:i/>
          <w:iCs/>
          <w:sz w:val="24"/>
          <w:szCs w:val="24"/>
          <w:lang w:eastAsia="ru-RU"/>
        </w:rPr>
        <w:t xml:space="preserve">Шытынаған құмыра дыбысы </w:t>
      </w:r>
      <w:r w:rsidRPr="001F0C1D">
        <w:rPr>
          <w:rFonts w:ascii="Times New Roman" w:eastAsia="Times New Roman" w:hAnsi="Times New Roman" w:cs="Times New Roman"/>
          <w:sz w:val="24"/>
          <w:szCs w:val="24"/>
          <w:lang w:eastAsia="ru-RU"/>
        </w:rPr>
        <w:t>(каверна,  ашық пневмотораксте).</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kk-KZ" w:eastAsia="ru-RU"/>
        </w:rPr>
        <w:t xml:space="preserve">Күйіс қайыратын жануарларда мықын сызығы мен шонданай төмпешігінің сызығы сәйкес келеді, сондықтан нұқуды екі сызық бойынша жүргізеді: 1) мықын сызығы: 2) иық буынының сызығы.            </w:t>
      </w:r>
      <w:r w:rsidRPr="001F0C1D">
        <w:rPr>
          <w:rFonts w:ascii="Times New Roman" w:eastAsia="Times New Roman" w:hAnsi="Times New Roman" w:cs="Times New Roman"/>
          <w:sz w:val="24"/>
          <w:szCs w:val="24"/>
          <w:lang w:eastAsia="ru-RU"/>
        </w:rPr>
        <w:br/>
      </w:r>
      <w:r w:rsidRPr="001F0C1D">
        <w:rPr>
          <w:rFonts w:ascii="Times New Roman" w:eastAsia="Times New Roman" w:hAnsi="Times New Roman" w:cs="Times New Roman"/>
          <w:sz w:val="24"/>
          <w:szCs w:val="24"/>
          <w:lang w:val="kk-KZ" w:eastAsia="ru-RU"/>
        </w:rPr>
        <w:t xml:space="preserve">Төменде жануарлар өкпесінің артқы шекарасының мәліметтері көрсетілген: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noProof/>
          <w:sz w:val="24"/>
          <w:szCs w:val="24"/>
          <w:lang w:eastAsia="ru-RU"/>
        </w:rPr>
        <w:lastRenderedPageBreak/>
        <w:drawing>
          <wp:inline distT="0" distB="0" distL="0" distR="0">
            <wp:extent cx="5486400" cy="2628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3953" r="13953"/>
                    <a:stretch>
                      <a:fillRect/>
                    </a:stretch>
                  </pic:blipFill>
                  <pic:spPr bwMode="auto">
                    <a:xfrm>
                      <a:off x="0" y="0"/>
                      <a:ext cx="5486400" cy="2628900"/>
                    </a:xfrm>
                    <a:prstGeom prst="rect">
                      <a:avLst/>
                    </a:prstGeom>
                    <a:noFill/>
                    <a:ln>
                      <a:noFill/>
                    </a:ln>
                  </pic:spPr>
                </pic:pic>
              </a:graphicData>
            </a:graphic>
          </wp:inline>
        </w:drawing>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noProof/>
          <w:sz w:val="24"/>
          <w:szCs w:val="24"/>
          <w:lang w:eastAsia="ru-RU"/>
        </w:rPr>
        <w:drawing>
          <wp:inline distT="0" distB="0" distL="0" distR="0">
            <wp:extent cx="5486400" cy="411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434" b="2434"/>
                    <a:stretch>
                      <a:fillRect/>
                    </a:stretch>
                  </pic:blipFill>
                  <pic:spPr bwMode="auto">
                    <a:xfrm>
                      <a:off x="0" y="0"/>
                      <a:ext cx="5486400" cy="4114800"/>
                    </a:xfrm>
                    <a:prstGeom prst="rect">
                      <a:avLst/>
                    </a:prstGeom>
                    <a:noFill/>
                    <a:ln>
                      <a:noFill/>
                    </a:ln>
                  </pic:spPr>
                </pic:pic>
              </a:graphicData>
            </a:graphic>
          </wp:inline>
        </w:drawing>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noProof/>
          <w:sz w:val="24"/>
          <w:szCs w:val="24"/>
          <w:lang w:eastAsia="ru-RU"/>
        </w:rPr>
        <w:lastRenderedPageBreak/>
        <w:drawing>
          <wp:inline distT="0" distB="0" distL="0" distR="0">
            <wp:extent cx="5486400" cy="411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4553" b="4553"/>
                    <a:stretch>
                      <a:fillRect/>
                    </a:stretch>
                  </pic:blipFill>
                  <pic:spPr bwMode="auto">
                    <a:xfrm>
                      <a:off x="0" y="0"/>
                      <a:ext cx="5486400" cy="4114800"/>
                    </a:xfrm>
                    <a:prstGeom prst="rect">
                      <a:avLst/>
                    </a:prstGeom>
                    <a:noFill/>
                    <a:ln>
                      <a:noFill/>
                    </a:ln>
                  </pic:spPr>
                </pic:pic>
              </a:graphicData>
            </a:graphic>
          </wp:inline>
        </w:drawing>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iCs/>
          <w:sz w:val="24"/>
          <w:szCs w:val="24"/>
          <w:lang w:val="kk-KZ" w:eastAsia="ru-RU"/>
        </w:rPr>
        <w:t xml:space="preserve">Өкпенің артқы шекарасының үлкеюі </w:t>
      </w:r>
      <w:r w:rsidRPr="001F0C1D">
        <w:rPr>
          <w:rFonts w:ascii="Times New Roman" w:eastAsia="Times New Roman" w:hAnsi="Times New Roman" w:cs="Times New Roman"/>
          <w:sz w:val="24"/>
          <w:szCs w:val="24"/>
          <w:lang w:val="kk-KZ" w:eastAsia="ru-RU"/>
        </w:rPr>
        <w:t xml:space="preserve">эмфизема, пневмония,  өкпе эхинококкозы кезінде болады, ал </w:t>
      </w:r>
      <w:r w:rsidRPr="001F0C1D">
        <w:rPr>
          <w:rFonts w:ascii="Times New Roman" w:eastAsia="Times New Roman" w:hAnsi="Times New Roman" w:cs="Times New Roman"/>
          <w:i/>
          <w:iCs/>
          <w:sz w:val="24"/>
          <w:szCs w:val="24"/>
          <w:lang w:val="kk-KZ" w:eastAsia="ru-RU"/>
        </w:rPr>
        <w:t>кішіреюі</w:t>
      </w:r>
      <w:r w:rsidRPr="001F0C1D">
        <w:rPr>
          <w:rFonts w:ascii="Times New Roman" w:eastAsia="Times New Roman" w:hAnsi="Times New Roman" w:cs="Times New Roman"/>
          <w:sz w:val="24"/>
          <w:szCs w:val="24"/>
          <w:lang w:val="kk-KZ" w:eastAsia="ru-RU"/>
        </w:rPr>
        <w:t xml:space="preserve">  мес қарын типманиясы, ішектердің  метеоризмі, бауыр церрозы кезінде байқалады.</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Негізгі тыныс алу шулары.</w:t>
      </w:r>
      <w:r w:rsidRPr="001F0C1D">
        <w:rPr>
          <w:rFonts w:ascii="Times New Roman" w:eastAsia="Times New Roman" w:hAnsi="Times New Roman" w:cs="Times New Roman"/>
          <w:sz w:val="24"/>
          <w:szCs w:val="24"/>
          <w:lang w:val="kk-KZ" w:eastAsia="ru-RU"/>
        </w:rPr>
        <w:br/>
        <w:t xml:space="preserve">1. Везикулярлық тыныс алу-дем алу және дем шығару кезінде альвеола  қабырғаларының  тербелуі нәтижесінде  түзіледі. Везикулярлық тыныс алудың күшеюі және әлсізденуі мүмкін. </w:t>
      </w:r>
      <w:r w:rsidRPr="001F0C1D">
        <w:rPr>
          <w:rFonts w:ascii="Times New Roman" w:eastAsia="Times New Roman" w:hAnsi="Times New Roman" w:cs="Times New Roman"/>
          <w:sz w:val="24"/>
          <w:szCs w:val="24"/>
          <w:lang w:val="kk-KZ" w:eastAsia="ru-RU"/>
        </w:rPr>
        <w:br/>
        <w:t xml:space="preserve">Везикулярлық тыныс алудың  күшеюі  ентігу,  постгеморрагиялық анемия, интоксикация, инфекция кезінде  пайда болады. Катаральді немесе іріңді пневмония, гангрена, өкпе ісінуі, өкпе туберкулезі кезінде  везикулярлық тыныс алудың жергілікті күшеюі болуы мүмкін. </w:t>
      </w:r>
      <w:r w:rsidRPr="001F0C1D">
        <w:rPr>
          <w:rFonts w:ascii="Times New Roman" w:eastAsia="Times New Roman" w:hAnsi="Times New Roman" w:cs="Times New Roman"/>
          <w:sz w:val="24"/>
          <w:szCs w:val="24"/>
          <w:lang w:val="kk-KZ" w:eastAsia="ru-RU"/>
        </w:rPr>
        <w:br/>
        <w:t xml:space="preserve">Везикулярлық тыныс алудың әлсіреуі өкпенің альвеолалық   эмфиземасында, обтурациялық ателектазда,  ошақтық пневмонияда, экссудаттық плевритте, гидротораксте, өңештің ісінуінде болады.        </w:t>
      </w:r>
      <w:r w:rsidRPr="001F0C1D">
        <w:rPr>
          <w:rFonts w:ascii="Times New Roman" w:eastAsia="Times New Roman" w:hAnsi="Times New Roman" w:cs="Times New Roman"/>
          <w:sz w:val="24"/>
          <w:szCs w:val="24"/>
          <w:lang w:val="kk-KZ" w:eastAsia="ru-RU"/>
        </w:rPr>
        <w:br/>
        <w:t xml:space="preserve">2. Қалыпты бронхтық тыныс алу. Альвеолалардың қызметі кезінде пайда болған дыбыстар мен шулардың тыныс алу жолдарынан өтуі кезінде түзіледі.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3. Қосалқы тыныс алу шулары: бронхиалдық және амфорикалық болады. Патологиялық бронхиалдық тыныс алу өкпенң  инфильтрациясы кезінде түзіледі, өйтені,  тығыздалған өкпе ұлпасы ларинготрахеялық шуларды жақсы өткізеді. Патологиялық   бронхиальды тыныс алуды  қалыптыдан ажырату үшін, басқа өкпенің дәл сол бөлігіне салыстырмалы  тыңдау жүргізу қажет. </w:t>
      </w: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i/>
          <w:iCs/>
          <w:sz w:val="24"/>
          <w:szCs w:val="24"/>
          <w:lang w:val="kk-KZ" w:eastAsia="ru-RU"/>
        </w:rPr>
        <w:t>Амфорикалық тыныс алу.  Ө</w:t>
      </w:r>
      <w:r w:rsidRPr="001F0C1D">
        <w:rPr>
          <w:rFonts w:ascii="Times New Roman" w:eastAsia="Times New Roman" w:hAnsi="Times New Roman" w:cs="Times New Roman"/>
          <w:sz w:val="24"/>
          <w:szCs w:val="24"/>
          <w:lang w:val="kk-KZ" w:eastAsia="ru-RU"/>
        </w:rPr>
        <w:t>кпе сырылдары құрғақ  және ылғалды (ұсақ көпіршікті, орташа көпіршікті, ірі көпіршекті) болады. Сонымен  қатар плевраның үйкелу шуын,  плеврадағы плеск  шуын және өкпелік фистула шуын анықтайды. Ол өкпе  кавернасының плевра  қуысына ашылған кезде, дем алумен сәйкес келетін шу.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lastRenderedPageBreak/>
        <w:t>Тыныс алу жүйесін тексеру әдістері</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мұрын ақпасының және  шығарылатын ауаның түрін анықтау;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б) мұрын қуысының кілегей қабатын тексеру;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в) жылқы ауақабының  маңдай және үстіңгі жақ қуыстарының шекарасын анықтау;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г) қосалқы қуыстарды көру, сипалау, нұқу арқылы тексеру: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д) жылқы ауақабын тексеру:</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е) көмекей мен кеңірдекті көру, сипалау және риноскоп, ларингоскоп  құралдары арқылы тексеру;       </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ж) жөтел мен қақырықты тексеру;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з) қалқанша безін (орнын, көлемінің,  тығыздығының, қозғалғыштығының өзгерісін) тексеру.    </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p>
    <w:p w:rsidR="00C82E66" w:rsidRPr="001F0C1D" w:rsidRDefault="00C82E66" w:rsidP="00C82E66">
      <w:pPr>
        <w:spacing w:after="0" w:line="240" w:lineRule="auto"/>
        <w:ind w:firstLine="708"/>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3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3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3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3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3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№3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Тақырыбы: </w:t>
      </w:r>
      <w:r w:rsidRPr="001F0C1D">
        <w:rPr>
          <w:rFonts w:ascii="Times New Roman" w:eastAsia="Times New Roman" w:hAnsi="Times New Roman" w:cs="Times New Roman"/>
          <w:sz w:val="24"/>
          <w:szCs w:val="24"/>
          <w:lang w:val="kk-KZ" w:eastAsia="ru-RU"/>
        </w:rPr>
        <w:t>Көкірек қуысын және өкпені тексеру.</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 xml:space="preserve">Жоспары: </w:t>
      </w:r>
    </w:p>
    <w:p w:rsidR="00C82E66" w:rsidRPr="001F0C1D" w:rsidRDefault="00C82E66" w:rsidP="00C82E66">
      <w:pPr>
        <w:numPr>
          <w:ilvl w:val="0"/>
          <w:numId w:val="3"/>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Көкірек қуысын және өкпені тексеру.</w:t>
      </w:r>
    </w:p>
    <w:p w:rsidR="00C82E66" w:rsidRPr="001F0C1D" w:rsidRDefault="00C82E66" w:rsidP="00C82E66">
      <w:pPr>
        <w:numPr>
          <w:ilvl w:val="0"/>
          <w:numId w:val="3"/>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Көкірек клеткасын сипалау, топографиялық немесе салыстырмалы нұқуды жүргізу</w:t>
      </w:r>
    </w:p>
    <w:p w:rsidR="00C82E66" w:rsidRPr="001F0C1D" w:rsidRDefault="00C82E66" w:rsidP="00C82E66">
      <w:pPr>
        <w:numPr>
          <w:ilvl w:val="0"/>
          <w:numId w:val="3"/>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Әртүрлі жануарлардың көкірек-құрсақ қуыстарында орналасқан мүшелердің топографиясы мен салыстырмалы тексеру әдістері.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Тыныс алу қозғалыстарын зерттеуді  көкірек қуысын көру арқылы,көкірек қуысының  пішініне, көлеміне, қозғалғыштығына; тыныс алу түріне, жиілігіне,   симметриялығына және ырғағына назар аударады. қарау арқылы анықтауды меңгеру.</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 xml:space="preserve"> эмфизема, пневмония,  өкпе эхинококкозы, мес қарын типманиясы, ішектердің  метеоризмі, бауыр церрозы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жүйесі ауруларыньщ жіктелуі: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жүйесінің ауруларын үш топка белуге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1.</w:t>
      </w:r>
      <w:r w:rsidRPr="001F0C1D">
        <w:rPr>
          <w:rFonts w:ascii="Times New Roman" w:eastAsia="Times New Roman" w:hAnsi="Times New Roman" w:cs="Times New Roman"/>
          <w:sz w:val="24"/>
          <w:szCs w:val="24"/>
          <w:lang w:val="kk-KZ" w:eastAsia="ru-RU"/>
        </w:rPr>
        <w:tab/>
        <w:t>Тыныс алу жолдарынъщ аурулары.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w:t>
      </w:r>
      <w:r w:rsidRPr="001F0C1D">
        <w:rPr>
          <w:rFonts w:ascii="Times New Roman" w:eastAsia="Times New Roman" w:hAnsi="Times New Roman" w:cs="Times New Roman"/>
          <w:sz w:val="24"/>
          <w:szCs w:val="24"/>
          <w:lang w:val="kk-KZ" w:eastAsia="ru-RU"/>
        </w:rPr>
        <w:tab/>
        <w:t>Өкпелердің аурулары.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3.</w:t>
      </w:r>
      <w:r w:rsidRPr="001F0C1D">
        <w:rPr>
          <w:rFonts w:ascii="Times New Roman" w:eastAsia="Times New Roman" w:hAnsi="Times New Roman" w:cs="Times New Roman"/>
          <w:sz w:val="24"/>
          <w:szCs w:val="24"/>
          <w:lang w:val="kk-KZ" w:eastAsia="ru-RU"/>
        </w:rPr>
        <w:tab/>
        <w:t>Өкпе қабының ауруы.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жолдарының ауруларына жататындар: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танау қуысыньвд қабынуы - риниттер;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көмекейдін қабьшуы - ларингиттер;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қосалқы қуыстардың қабынулары (гайморит фронтит жене жылқылардың ауа қапшықтарыны-қабынуы);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кеңірдектің қабынуы - трахеит;  бронхылардың қабынулары - бронхиттер.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Өкпелердің ауруларына жататындар: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Өкпелердің қан кернеп ісінуі;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Өкпе  қабынулары     (крупозды,  ателектаза гипостазды, метастазды, аспирациялық);</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өкпе гангренасы;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бронхылар мен өкпелердің қабаттаса қабынуы  бронхопневмония;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sz w:val="24"/>
          <w:szCs w:val="24"/>
          <w:lang w:val="kk-KZ" w:eastAsia="ru-RU"/>
        </w:rPr>
        <w:tab/>
        <w:t>өкпелердің   эмфиземасы   -   альвеоллалық интерстициалық.</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Бұл аурулардың тұтас және дақты, жіті және созылмалы түрлерін ажыратады.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Өкпе қабының ауруы - оның қабынуы - плеврит.</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жүйесіиің ауруларыиан сактандыру шаралары: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мал түрлерінің, шаруашылық багытының, табигат-ктям» жағдайларының ерекшшііктерін ескере отьгрвш жүргізіледі;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малды   бағып-күтудегі   зоогигиеналық   қшшптьг/ сақтау;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сапалы азықтандыруды қамтамасыз ету;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үйымдастыру,   мадцәрігерлік-санитарлық  іс-әреке-қадағалау;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мал қораларын саларда оныд орнын дүрыс тавдау;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қора микроклиматын зоогигаеналық түрақтылықта Оны ғыльгми түрғыдан малдың жасына, түк өнімділігіне сөйкес реттеу;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мал    кораларында,    өсіресе    шошқа    қоралар ьглғаддьшықтың артық болмауын қадағалау;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канализация жүйесінің жүмыстарын реттеу;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цеменггі еденге төлдерді төсенішсіз жатқызбау;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малды жазда,  өсіресе ыстық күндері көлеңкедг жақсы алмасатын қорада үстау;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іпаңды болдырмауға тырысу (көгалдандыру, агаш. егу), калды шанды жолмен айдамау, сусымалы жемді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ылғалдап  ұнын гранула түрінде беру;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малдарды тасымалдағаңда стресске қарсы өрекет жасау автокөлікпен тасымаддау 5 сағаттан аспауы керек); жаңадан келген малды мұхият тексеруден өткізу; мал қораларьш, есіресе жас төлдерге арналған, «барлыга 'ос-   барлығы   бос   емес»   ережесін   сақтай   отырып ггайд алану;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жаз айларында аналық малды төлдерімен бірге лагерде  үстау;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организмді суыққа шынықтыру;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төлдерді уақытында серуендетіп отыру, ультракүлгін сәулесімен қамтамасыз ету;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организмнің жалпы табиғи қарсыласу күшін жөне ;гммунобиологиялық түрақтылығын жақсарту жолдарын тиімді пайдалану (сапалы азық, витаминдер, минерадды заттар, гамма-, полиглобулиндер, лизоцим, нммуномодуляторлар, гадролизиндер, т.б. заттар); жоспарлы түрде диспансеризацияны уақытында, сапалы түрде еткізіп отыру.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жүйесінің аурулары, жұқпалы емес аурулардың ішінде, ас қорыту жүйесінің ауруларынан кейін екінші орынды алады. Қазіргі кездегі жеке шаруашылықтарда барлық аурулардың 20-30 пайызы тыныс алу жүйесінің ауруларының негізгі екі топқа бөлуге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1.Малдарды күту мен азықтандыру технологиясының бұзылуларынан организмнің резистенттілік қабілетінің төмендеуі;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2.Микроорганизмдердің әсері,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Жалпы тыныс алу жүйесінің аурулары анотомиялық құрылысы негізінде екі топқа бөлінеді: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1.тыныс алу жолдарының аурулары;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2.Өкпелердің аурулары.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Осы аурулардың 90 пайызына жуығы бронхылар мен өкпелердің қабыну процесіне келеді. Сондықтан да тәжірибе сабақтарында бұл ауруларға аса көңіл бөлген жөн. Біз ұсынып отырған практикумдағы тыныс алу жүйесінің ауруларына арналған тәжірибе сабақтарының 90 пайызының осы ауруларға арнаулы да осыған байланысты.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жолдарының аурулары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Тыныс алу қозғалыстарын зерттеуді  көкірек қуысын көру арқылы тексеруден бастайды.  Мұнда көкірек қуысының  пішініне, көлеміне, қозғалғыштығына; тыныс алу түріне, жиілігіне,   симметриялығына және ырғағына назар аударады. Көкірек қуысының пішінін, көлемін, қозғалғыштығын бүйірінен және артынан қарау арқылы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Тыныс алу түрін кеуде және құрсақ бұлшықеттерінің қозғалысы бойынша анықтайды. Ауылшаруашылық малдарында тыныс  алудың кеуде-құрсақтық (косто-абдалинальдық),иттер мен терісі бағалы аңдарда – кеуделік тыныс алу. Ауылшаруашылық  малдарында  кеуделік тыныс алу- перитонит, қарынның жіті  үлкеюінде, ішектердің метеоризмінде, мес қарынның тимпаниясында т.б. кездеседі. Ал, құрсақтық тыныс алу-плевритте, өкпе эмфиземасында, пневмонияда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Күйіс қайыратын жануарларда мықын сызығы мен шонданай төмпешігінің сызығы сәйкес келеді, сондықтан нұқуды екі сызық бойынша жүргізеді: 1) мықын сызығы: 2) иық буынының сызығы.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Төменде жануарлар өкпесінің артқы шекарасының мәліметтері көрсетілген: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2552"/>
        <w:gridCol w:w="2602"/>
        <w:gridCol w:w="2076"/>
      </w:tblGrid>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Жануар түрі</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Мықын сызығы бойынша қабырға аралықтары</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Шонданай төмпегі сызығы бойынша қабырға аралықтары</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Иық буыны сызығы бойынша қабырға аралықтары</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Жылқы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16, 17</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14, 15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10, 11</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Ірі қара мал, қой, ешкі</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11</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8</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Шошқа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11</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7</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Түйе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10</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Сегіз көз төмпегінің сызығы бойынша 12-ші қабырға аралығында</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8</w:t>
            </w:r>
          </w:p>
        </w:tc>
      </w:tr>
    </w:tbl>
    <w:p w:rsidR="00C82E66" w:rsidRPr="001F0C1D" w:rsidRDefault="00C82E66" w:rsidP="00C82E66">
      <w:pPr>
        <w:spacing w:after="0" w:line="240" w:lineRule="auto"/>
        <w:jc w:val="both"/>
        <w:rPr>
          <w:rFonts w:ascii="Times New Roman" w:eastAsia="Times New Roman" w:hAnsi="Times New Roman" w:cs="Times New Roman"/>
          <w:color w:val="808080"/>
          <w:sz w:val="24"/>
          <w:szCs w:val="24"/>
          <w:lang w:eastAsia="ru-RU"/>
        </w:rPr>
      </w:pP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 xml:space="preserve">Өкпенің артқы шекарасының үлкеюі </w:t>
      </w:r>
      <w:r w:rsidRPr="001F0C1D">
        <w:rPr>
          <w:rFonts w:ascii="Times New Roman" w:eastAsia="Times New Roman" w:hAnsi="Times New Roman" w:cs="Times New Roman"/>
          <w:sz w:val="24"/>
          <w:szCs w:val="24"/>
          <w:lang w:val="kk-KZ" w:eastAsia="ru-RU"/>
        </w:rPr>
        <w:t xml:space="preserve">эмфизема, пневмония,  өкпе эхинококкозы кезінде болады, ал </w:t>
      </w:r>
      <w:r w:rsidRPr="001F0C1D">
        <w:rPr>
          <w:rFonts w:ascii="Times New Roman" w:eastAsia="Times New Roman" w:hAnsi="Times New Roman" w:cs="Times New Roman"/>
          <w:i/>
          <w:sz w:val="24"/>
          <w:szCs w:val="24"/>
          <w:lang w:val="kk-KZ" w:eastAsia="ru-RU"/>
        </w:rPr>
        <w:t>кішіреюі</w:t>
      </w:r>
      <w:r w:rsidRPr="001F0C1D">
        <w:rPr>
          <w:rFonts w:ascii="Times New Roman" w:eastAsia="Times New Roman" w:hAnsi="Times New Roman" w:cs="Times New Roman"/>
          <w:sz w:val="24"/>
          <w:szCs w:val="24"/>
          <w:lang w:val="kk-KZ" w:eastAsia="ru-RU"/>
        </w:rPr>
        <w:t xml:space="preserve">  мес қарын типманиясы, ішектердің  метеоризмі, бауыр церрозы кезінде байқалады.</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Негізгі тыныс алу шулары.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1. Везикулярлық тыныс алу-дем алу және дем шығару кезінде альвеола  қабырғаларының  тербелуі нәтижесінде  түзіледі. Везикулярлық тыныс алудың күшеюі және әлсізденуі мүмкін.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Везикулярлық тыныс алудың  күшеюі  ентігу,  постгеморрагиялық анемия, интоксикация, инфекция кезінде  пайда болады. Катаральді немесе іріңді пневмония, гангрена, өкпе </w:t>
      </w:r>
      <w:r w:rsidRPr="001F0C1D">
        <w:rPr>
          <w:rFonts w:ascii="Times New Roman" w:eastAsia="Times New Roman" w:hAnsi="Times New Roman" w:cs="Times New Roman"/>
          <w:sz w:val="24"/>
          <w:szCs w:val="24"/>
          <w:lang w:val="kk-KZ" w:eastAsia="ru-RU"/>
        </w:rPr>
        <w:lastRenderedPageBreak/>
        <w:t xml:space="preserve">ісінуі, өкпе туберкулезі кезінде  везикулярлық тыныс алудың жергілікті күшеюі болуы мүмкін.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Везикулярлық тыныс алудың әлсіреуі өкпенің альвеолалық   эмфиземасында, обтурациялық ателектазда,  ошақтық пневмонияда, экссудаттық плевритте, гидротораксте, өңештің ісінуінде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2. Қалыпты бронхтық тыныс алу. Альвеолалардың қызметі кезінде пайда болған дыбыстар мен шулардың тыныс алу жолдарынан өтуі кезінде түзіледі.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3. Қосалқы тыныс алу шулары: бронхиалдық және амфорикалық болады. Патологиялық бронхиалдық тыныс алу өкпенң  инфильтрациясы кезінде түзіледі, өйтені,  тығыздалған өкпе ұлпасы ларинготрахеялық шуларды жақсы өткізеді. Патологиялық   бронхиальды тыныс алуды  қалыптыдан ажырату үшін, басқа өкпенің дәл сол бөлігіне салыстырмалы  тыңдау жүргізу қажет.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Амфорикалық тыныс алу.  Ө</w:t>
      </w:r>
      <w:r w:rsidRPr="001F0C1D">
        <w:rPr>
          <w:rFonts w:ascii="Times New Roman" w:eastAsia="Times New Roman" w:hAnsi="Times New Roman" w:cs="Times New Roman"/>
          <w:sz w:val="24"/>
          <w:szCs w:val="24"/>
          <w:lang w:val="kk-KZ" w:eastAsia="ru-RU"/>
        </w:rPr>
        <w:t>кпе сырылдары құрғақ  және ылғалды (ұсақ көпіршікті, орташа көпіршікті, ірі көпіршекті) болады. Сонымен  қатар плевраның үйкелу шуын,  плеврадағы плеск  шуын және өкпелік фистула шуын анықтайды. Ол өкпе  кавернасының плевра  қуысына ашылған кезде, дем алумен сәйкес келетін шу.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20"/>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Тыныс алу  ырғағы дегеніміз</w:t>
      </w:r>
    </w:p>
    <w:p w:rsidR="00C82E66" w:rsidRPr="001F0C1D" w:rsidRDefault="00C82E66" w:rsidP="00C82E66">
      <w:pPr>
        <w:numPr>
          <w:ilvl w:val="0"/>
          <w:numId w:val="20"/>
        </w:numPr>
        <w:spacing w:after="0" w:line="240" w:lineRule="auto"/>
        <w:jc w:val="both"/>
        <w:rPr>
          <w:rFonts w:ascii="Times New Roman" w:eastAsia="Batang" w:hAnsi="Times New Roman" w:cs="Times New Roman"/>
          <w:i/>
          <w:sz w:val="24"/>
          <w:szCs w:val="24"/>
          <w:lang w:val="kk-KZ" w:eastAsia="ru-RU"/>
        </w:rPr>
      </w:pPr>
      <w:r w:rsidRPr="001F0C1D">
        <w:rPr>
          <w:rFonts w:ascii="Times New Roman" w:eastAsia="Batang" w:hAnsi="Times New Roman" w:cs="Times New Roman"/>
          <w:i/>
          <w:sz w:val="24"/>
          <w:szCs w:val="24"/>
          <w:lang w:val="kk-KZ" w:eastAsia="ru-RU"/>
        </w:rPr>
        <w:t>Инсператорлық ентігу</w:t>
      </w:r>
    </w:p>
    <w:p w:rsidR="00C82E66" w:rsidRPr="001F0C1D" w:rsidRDefault="00C82E66" w:rsidP="00C82E66">
      <w:pPr>
        <w:numPr>
          <w:ilvl w:val="0"/>
          <w:numId w:val="20"/>
        </w:numPr>
        <w:spacing w:after="0" w:line="240" w:lineRule="auto"/>
        <w:jc w:val="both"/>
        <w:rPr>
          <w:rFonts w:ascii="Times New Roman" w:eastAsia="Batang" w:hAnsi="Times New Roman" w:cs="Times New Roman"/>
          <w:i/>
          <w:sz w:val="24"/>
          <w:szCs w:val="24"/>
          <w:lang w:val="kk-KZ" w:eastAsia="ru-RU"/>
        </w:rPr>
      </w:pPr>
      <w:r w:rsidRPr="001F0C1D">
        <w:rPr>
          <w:rFonts w:ascii="Times New Roman" w:eastAsia="Batang" w:hAnsi="Times New Roman" w:cs="Times New Roman"/>
          <w:i/>
          <w:sz w:val="24"/>
          <w:szCs w:val="24"/>
          <w:lang w:eastAsia="ru-RU"/>
        </w:rPr>
        <w:t>Аралас ентігу</w:t>
      </w:r>
    </w:p>
    <w:p w:rsidR="00C82E66" w:rsidRPr="001F0C1D" w:rsidRDefault="00C82E66" w:rsidP="00C82E66">
      <w:pPr>
        <w:numPr>
          <w:ilvl w:val="0"/>
          <w:numId w:val="20"/>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Нұқу арқылы өкпе шекарасын анық өкпелік дыбыстың   топас немесе тимпаникалық дыбысқа ауысуынан анықтау</w:t>
      </w:r>
    </w:p>
    <w:p w:rsidR="00C82E66" w:rsidRPr="001F0C1D" w:rsidRDefault="00C82E66" w:rsidP="00C82E66">
      <w:pPr>
        <w:numPr>
          <w:ilvl w:val="0"/>
          <w:numId w:val="20"/>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Өкпенің артқы перкуссиялық шекарасынның маңызды клиникалық мәні</w:t>
      </w:r>
    </w:p>
    <w:p w:rsidR="00C82E66" w:rsidRPr="001F0C1D" w:rsidRDefault="00C82E66" w:rsidP="00C82E66">
      <w:pPr>
        <w:numPr>
          <w:ilvl w:val="0"/>
          <w:numId w:val="20"/>
        </w:numPr>
        <w:spacing w:after="0" w:line="240" w:lineRule="auto"/>
        <w:jc w:val="both"/>
        <w:rPr>
          <w:rFonts w:ascii="Times New Roman" w:eastAsia="Batang" w:hAnsi="Times New Roman" w:cs="Times New Roman"/>
          <w:i/>
          <w:sz w:val="24"/>
          <w:szCs w:val="24"/>
          <w:lang w:val="kk-KZ" w:eastAsia="ru-RU"/>
        </w:rPr>
      </w:pPr>
      <w:r w:rsidRPr="001F0C1D">
        <w:rPr>
          <w:rFonts w:ascii="Times New Roman" w:eastAsia="Batang" w:hAnsi="Times New Roman" w:cs="Times New Roman"/>
          <w:i/>
          <w:sz w:val="24"/>
          <w:szCs w:val="24"/>
          <w:lang w:eastAsia="ru-RU"/>
        </w:rPr>
        <w:t>Өкпенің</w:t>
      </w:r>
      <w:r w:rsidRPr="001F0C1D">
        <w:rPr>
          <w:rFonts w:ascii="Times New Roman" w:eastAsia="Batang" w:hAnsi="Times New Roman" w:cs="Times New Roman"/>
          <w:i/>
          <w:sz w:val="24"/>
          <w:szCs w:val="24"/>
          <w:lang w:val="en-US" w:eastAsia="ru-RU"/>
        </w:rPr>
        <w:t xml:space="preserve"> </w:t>
      </w:r>
      <w:r w:rsidRPr="001F0C1D">
        <w:rPr>
          <w:rFonts w:ascii="Times New Roman" w:eastAsia="Batang" w:hAnsi="Times New Roman" w:cs="Times New Roman"/>
          <w:i/>
          <w:sz w:val="24"/>
          <w:szCs w:val="24"/>
          <w:lang w:eastAsia="ru-RU"/>
        </w:rPr>
        <w:t>артқы</w:t>
      </w:r>
      <w:r w:rsidRPr="001F0C1D">
        <w:rPr>
          <w:rFonts w:ascii="Times New Roman" w:eastAsia="Batang" w:hAnsi="Times New Roman" w:cs="Times New Roman"/>
          <w:i/>
          <w:sz w:val="24"/>
          <w:szCs w:val="24"/>
          <w:lang w:val="en-US" w:eastAsia="ru-RU"/>
        </w:rPr>
        <w:t xml:space="preserve"> </w:t>
      </w:r>
      <w:r w:rsidRPr="001F0C1D">
        <w:rPr>
          <w:rFonts w:ascii="Times New Roman" w:eastAsia="Batang" w:hAnsi="Times New Roman" w:cs="Times New Roman"/>
          <w:i/>
          <w:sz w:val="24"/>
          <w:szCs w:val="24"/>
          <w:lang w:eastAsia="ru-RU"/>
        </w:rPr>
        <w:t>шекарасының</w:t>
      </w:r>
      <w:r w:rsidRPr="001F0C1D">
        <w:rPr>
          <w:rFonts w:ascii="Times New Roman" w:eastAsia="Batang" w:hAnsi="Times New Roman" w:cs="Times New Roman"/>
          <w:i/>
          <w:sz w:val="24"/>
          <w:szCs w:val="24"/>
          <w:lang w:val="en-US" w:eastAsia="ru-RU"/>
        </w:rPr>
        <w:t xml:space="preserve"> </w:t>
      </w:r>
      <w:r w:rsidRPr="001F0C1D">
        <w:rPr>
          <w:rFonts w:ascii="Times New Roman" w:eastAsia="Batang" w:hAnsi="Times New Roman" w:cs="Times New Roman"/>
          <w:i/>
          <w:sz w:val="24"/>
          <w:szCs w:val="24"/>
          <w:lang w:eastAsia="ru-RU"/>
        </w:rPr>
        <w:t>үлкеюі</w:t>
      </w:r>
    </w:p>
    <w:p w:rsidR="00C82E66" w:rsidRPr="001F0C1D" w:rsidRDefault="00C82E66" w:rsidP="00C82E66">
      <w:pPr>
        <w:numPr>
          <w:ilvl w:val="0"/>
          <w:numId w:val="20"/>
        </w:numPr>
        <w:spacing w:after="0" w:line="240" w:lineRule="auto"/>
        <w:jc w:val="both"/>
        <w:rPr>
          <w:rFonts w:ascii="Times New Roman" w:eastAsia="Batang" w:hAnsi="Times New Roman" w:cs="Times New Roman"/>
          <w:i/>
          <w:sz w:val="24"/>
          <w:szCs w:val="24"/>
          <w:lang w:val="kk-KZ" w:eastAsia="ru-RU"/>
        </w:rPr>
      </w:pPr>
      <w:r w:rsidRPr="001F0C1D">
        <w:rPr>
          <w:rFonts w:ascii="Times New Roman" w:eastAsia="Batang" w:hAnsi="Times New Roman" w:cs="Times New Roman"/>
          <w:i/>
          <w:sz w:val="24"/>
          <w:szCs w:val="24"/>
          <w:lang w:val="kk-KZ" w:eastAsia="ru-RU"/>
        </w:rPr>
        <w:t>Негізгі тыныс алу шулары.</w:t>
      </w:r>
    </w:p>
    <w:p w:rsidR="00C82E66" w:rsidRPr="001F0C1D" w:rsidRDefault="00C82E66" w:rsidP="00C82E66">
      <w:pPr>
        <w:numPr>
          <w:ilvl w:val="0"/>
          <w:numId w:val="20"/>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Қалыпты бронхтық тыныс алу</w:t>
      </w:r>
    </w:p>
    <w:p w:rsidR="00C82E66" w:rsidRPr="001F0C1D" w:rsidRDefault="00C82E66" w:rsidP="00C82E66">
      <w:pPr>
        <w:numPr>
          <w:ilvl w:val="0"/>
          <w:numId w:val="20"/>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eastAsia="ru-RU"/>
        </w:rPr>
        <w:t>Қосалқы</w:t>
      </w:r>
      <w:r w:rsidRPr="001F0C1D">
        <w:rPr>
          <w:rFonts w:ascii="Times New Roman" w:eastAsia="Batang" w:hAnsi="Times New Roman" w:cs="Times New Roman"/>
          <w:sz w:val="24"/>
          <w:szCs w:val="24"/>
          <w:lang w:val="en-US" w:eastAsia="ru-RU"/>
        </w:rPr>
        <w:t xml:space="preserve"> </w:t>
      </w:r>
      <w:r w:rsidRPr="001F0C1D">
        <w:rPr>
          <w:rFonts w:ascii="Times New Roman" w:eastAsia="Batang" w:hAnsi="Times New Roman" w:cs="Times New Roman"/>
          <w:sz w:val="24"/>
          <w:szCs w:val="24"/>
          <w:lang w:eastAsia="ru-RU"/>
        </w:rPr>
        <w:t>тыныс</w:t>
      </w:r>
      <w:r w:rsidRPr="001F0C1D">
        <w:rPr>
          <w:rFonts w:ascii="Times New Roman" w:eastAsia="Batang" w:hAnsi="Times New Roman" w:cs="Times New Roman"/>
          <w:sz w:val="24"/>
          <w:szCs w:val="24"/>
          <w:lang w:val="en-US" w:eastAsia="ru-RU"/>
        </w:rPr>
        <w:t xml:space="preserve"> </w:t>
      </w:r>
      <w:r w:rsidRPr="001F0C1D">
        <w:rPr>
          <w:rFonts w:ascii="Times New Roman" w:eastAsia="Batang" w:hAnsi="Times New Roman" w:cs="Times New Roman"/>
          <w:sz w:val="24"/>
          <w:szCs w:val="24"/>
          <w:lang w:eastAsia="ru-RU"/>
        </w:rPr>
        <w:t>алу</w:t>
      </w:r>
      <w:r w:rsidRPr="001F0C1D">
        <w:rPr>
          <w:rFonts w:ascii="Times New Roman" w:eastAsia="Batang" w:hAnsi="Times New Roman" w:cs="Times New Roman"/>
          <w:sz w:val="24"/>
          <w:szCs w:val="24"/>
          <w:lang w:val="en-US" w:eastAsia="ru-RU"/>
        </w:rPr>
        <w:t xml:space="preserve"> </w:t>
      </w:r>
      <w:r w:rsidRPr="001F0C1D">
        <w:rPr>
          <w:rFonts w:ascii="Times New Roman" w:eastAsia="Batang" w:hAnsi="Times New Roman" w:cs="Times New Roman"/>
          <w:sz w:val="24"/>
          <w:szCs w:val="24"/>
          <w:lang w:eastAsia="ru-RU"/>
        </w:rPr>
        <w:t>шулары</w:t>
      </w:r>
      <w:r w:rsidRPr="001F0C1D">
        <w:rPr>
          <w:rFonts w:ascii="Times New Roman" w:eastAsia="Batang" w:hAnsi="Times New Roman" w:cs="Times New Roman"/>
          <w:sz w:val="24"/>
          <w:szCs w:val="24"/>
          <w:lang w:val="kk-KZ" w:eastAsia="ru-RU"/>
        </w:rPr>
        <w:t>.</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Default="00C82E66" w:rsidP="00C82E66">
      <w:pPr>
        <w:spacing w:after="0" w:line="240" w:lineRule="auto"/>
        <w:jc w:val="both"/>
        <w:rPr>
          <w:rFonts w:ascii="Times New Roman" w:eastAsia="Times New Roman" w:hAnsi="Times New Roman" w:cs="Times New Roman"/>
          <w:sz w:val="24"/>
          <w:szCs w:val="24"/>
          <w:lang w:val="kk-KZ" w:eastAsia="ru-RU"/>
        </w:rPr>
      </w:pPr>
    </w:p>
    <w:p w:rsidR="001F0C1D" w:rsidRDefault="001F0C1D" w:rsidP="00C82E66">
      <w:pPr>
        <w:spacing w:after="0" w:line="240" w:lineRule="auto"/>
        <w:jc w:val="both"/>
        <w:rPr>
          <w:rFonts w:ascii="Times New Roman" w:eastAsia="Times New Roman" w:hAnsi="Times New Roman" w:cs="Times New Roman"/>
          <w:sz w:val="24"/>
          <w:szCs w:val="24"/>
          <w:lang w:val="kk-KZ" w:eastAsia="ru-RU"/>
        </w:rPr>
      </w:pPr>
    </w:p>
    <w:p w:rsidR="001F0C1D" w:rsidRDefault="001F0C1D" w:rsidP="00C82E66">
      <w:pPr>
        <w:spacing w:after="0" w:line="240" w:lineRule="auto"/>
        <w:jc w:val="both"/>
        <w:rPr>
          <w:rFonts w:ascii="Times New Roman" w:eastAsia="Times New Roman" w:hAnsi="Times New Roman" w:cs="Times New Roman"/>
          <w:sz w:val="24"/>
          <w:szCs w:val="24"/>
          <w:lang w:val="kk-KZ" w:eastAsia="ru-RU"/>
        </w:rPr>
      </w:pPr>
    </w:p>
    <w:p w:rsidR="001F0C1D" w:rsidRDefault="001F0C1D" w:rsidP="00C82E66">
      <w:pPr>
        <w:spacing w:after="0" w:line="240" w:lineRule="auto"/>
        <w:jc w:val="both"/>
        <w:rPr>
          <w:rFonts w:ascii="Times New Roman" w:eastAsia="Times New Roman" w:hAnsi="Times New Roman" w:cs="Times New Roman"/>
          <w:sz w:val="24"/>
          <w:szCs w:val="24"/>
          <w:lang w:val="kk-KZ" w:eastAsia="ru-RU"/>
        </w:rPr>
      </w:pPr>
    </w:p>
    <w:p w:rsidR="001F0C1D" w:rsidRPr="001F0C1D" w:rsidRDefault="001F0C1D"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№4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ТАҚЫРЫБЫ    Тыныс алу жүйесінің қосымша зерттеулері.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1.Тыныс алу жүйесінің қосымша зерттеулері. </w:t>
      </w: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2.Тыныс алу жүйесінің ауруларының негізгі белгілері.</w:t>
      </w:r>
    </w:p>
    <w:p w:rsidR="00C82E66" w:rsidRPr="001F0C1D" w:rsidRDefault="00C82E66" w:rsidP="00C82E66">
      <w:pPr>
        <w:numPr>
          <w:ilvl w:val="1"/>
          <w:numId w:val="4"/>
        </w:numPr>
        <w:tabs>
          <w:tab w:val="num" w:pos="-180"/>
        </w:tabs>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Тыныс алу жүйесін салыстырмалы тексеру. </w:t>
      </w:r>
    </w:p>
    <w:p w:rsidR="00C82E66" w:rsidRPr="001F0C1D" w:rsidRDefault="00C82E66" w:rsidP="00C82E66">
      <w:pPr>
        <w:numPr>
          <w:ilvl w:val="1"/>
          <w:numId w:val="4"/>
        </w:num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Бронхы мен өкпе патологияларын ажырату, рентгенографиялық зерттеулердегі көріністерге сипаттама беру.</w:t>
      </w:r>
    </w:p>
    <w:p w:rsidR="00C82E66" w:rsidRPr="001F0C1D" w:rsidRDefault="00C82E66" w:rsidP="00C82E66">
      <w:pPr>
        <w:numPr>
          <w:ilvl w:val="1"/>
          <w:numId w:val="4"/>
        </w:num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color w:val="333333"/>
          <w:spacing w:val="-3"/>
          <w:sz w:val="24"/>
          <w:szCs w:val="24"/>
          <w:lang w:val="kk-KZ" w:eastAsia="ru-RU"/>
        </w:rPr>
        <w:t>Р</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1"/>
          <w:sz w:val="24"/>
          <w:szCs w:val="24"/>
          <w:lang w:val="kk-KZ" w:eastAsia="ru-RU"/>
        </w:rPr>
        <w:t>н</w:t>
      </w:r>
      <w:r w:rsidRPr="001F0C1D">
        <w:rPr>
          <w:rFonts w:ascii="Times New Roman" w:eastAsia="Times New Roman" w:hAnsi="Times New Roman" w:cs="Times New Roman"/>
          <w:color w:val="333333"/>
          <w:sz w:val="24"/>
          <w:szCs w:val="24"/>
          <w:lang w:val="kk-KZ" w:eastAsia="ru-RU"/>
        </w:rPr>
        <w:t>т</w:t>
      </w:r>
      <w:r w:rsidRPr="001F0C1D">
        <w:rPr>
          <w:rFonts w:ascii="Times New Roman" w:eastAsia="Times New Roman" w:hAnsi="Times New Roman" w:cs="Times New Roman"/>
          <w:color w:val="333333"/>
          <w:spacing w:val="2"/>
          <w:sz w:val="24"/>
          <w:szCs w:val="24"/>
          <w:lang w:val="kk-KZ" w:eastAsia="ru-RU"/>
        </w:rPr>
        <w:t>г</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4"/>
          <w:sz w:val="24"/>
          <w:szCs w:val="24"/>
          <w:lang w:val="kk-KZ" w:eastAsia="ru-RU"/>
        </w:rPr>
        <w:t>н</w:t>
      </w:r>
      <w:r w:rsidRPr="001F0C1D">
        <w:rPr>
          <w:rFonts w:ascii="Times New Roman" w:eastAsia="Times New Roman" w:hAnsi="Times New Roman" w:cs="Times New Roman"/>
          <w:color w:val="333333"/>
          <w:spacing w:val="5"/>
          <w:sz w:val="24"/>
          <w:szCs w:val="24"/>
          <w:lang w:val="kk-KZ" w:eastAsia="ru-RU"/>
        </w:rPr>
        <w:t>о</w:t>
      </w:r>
      <w:r w:rsidRPr="001F0C1D">
        <w:rPr>
          <w:rFonts w:ascii="Times New Roman" w:eastAsia="Times New Roman" w:hAnsi="Times New Roman" w:cs="Times New Roman"/>
          <w:color w:val="333333"/>
          <w:spacing w:val="-1"/>
          <w:sz w:val="24"/>
          <w:szCs w:val="24"/>
          <w:lang w:val="kk-KZ" w:eastAsia="ru-RU"/>
        </w:rPr>
        <w:t>ск</w:t>
      </w:r>
      <w:r w:rsidRPr="001F0C1D">
        <w:rPr>
          <w:rFonts w:ascii="Times New Roman" w:eastAsia="Times New Roman" w:hAnsi="Times New Roman" w:cs="Times New Roman"/>
          <w:color w:val="333333"/>
          <w:sz w:val="24"/>
          <w:szCs w:val="24"/>
          <w:lang w:val="kk-KZ" w:eastAsia="ru-RU"/>
        </w:rPr>
        <w:t>о</w:t>
      </w:r>
      <w:r w:rsidRPr="001F0C1D">
        <w:rPr>
          <w:rFonts w:ascii="Times New Roman" w:eastAsia="Times New Roman" w:hAnsi="Times New Roman" w:cs="Times New Roman"/>
          <w:color w:val="333333"/>
          <w:spacing w:val="1"/>
          <w:sz w:val="24"/>
          <w:szCs w:val="24"/>
          <w:lang w:val="kk-KZ" w:eastAsia="ru-RU"/>
        </w:rPr>
        <w:t>пи</w:t>
      </w:r>
      <w:r w:rsidRPr="001F0C1D">
        <w:rPr>
          <w:rFonts w:ascii="Times New Roman" w:eastAsia="Times New Roman" w:hAnsi="Times New Roman" w:cs="Times New Roman"/>
          <w:color w:val="333333"/>
          <w:sz w:val="24"/>
          <w:szCs w:val="24"/>
          <w:lang w:val="kk-KZ" w:eastAsia="ru-RU"/>
        </w:rPr>
        <w:t>я,</w:t>
      </w:r>
      <w:r w:rsidRPr="001F0C1D">
        <w:rPr>
          <w:rFonts w:ascii="Times New Roman" w:eastAsia="Times New Roman" w:hAnsi="Times New Roman" w:cs="Times New Roman"/>
          <w:color w:val="333333"/>
          <w:spacing w:val="43"/>
          <w:sz w:val="24"/>
          <w:szCs w:val="24"/>
          <w:lang w:val="kk-KZ" w:eastAsia="ru-RU"/>
        </w:rPr>
        <w:t xml:space="preserve"> </w:t>
      </w:r>
      <w:r w:rsidRPr="001F0C1D">
        <w:rPr>
          <w:rFonts w:ascii="Times New Roman" w:eastAsia="Times New Roman" w:hAnsi="Times New Roman" w:cs="Times New Roman"/>
          <w:color w:val="333333"/>
          <w:sz w:val="24"/>
          <w:szCs w:val="24"/>
          <w:lang w:val="kk-KZ" w:eastAsia="ru-RU"/>
        </w:rPr>
        <w:t>р</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1"/>
          <w:sz w:val="24"/>
          <w:szCs w:val="24"/>
          <w:lang w:val="kk-KZ" w:eastAsia="ru-RU"/>
        </w:rPr>
        <w:t>н</w:t>
      </w:r>
      <w:r w:rsidRPr="001F0C1D">
        <w:rPr>
          <w:rFonts w:ascii="Times New Roman" w:eastAsia="Times New Roman" w:hAnsi="Times New Roman" w:cs="Times New Roman"/>
          <w:color w:val="333333"/>
          <w:spacing w:val="-4"/>
          <w:sz w:val="24"/>
          <w:szCs w:val="24"/>
          <w:lang w:val="kk-KZ" w:eastAsia="ru-RU"/>
        </w:rPr>
        <w:t>т</w:t>
      </w:r>
      <w:r w:rsidRPr="001F0C1D">
        <w:rPr>
          <w:rFonts w:ascii="Times New Roman" w:eastAsia="Times New Roman" w:hAnsi="Times New Roman" w:cs="Times New Roman"/>
          <w:color w:val="333333"/>
          <w:spacing w:val="2"/>
          <w:sz w:val="24"/>
          <w:szCs w:val="24"/>
          <w:lang w:val="kk-KZ" w:eastAsia="ru-RU"/>
        </w:rPr>
        <w:t>г</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4"/>
          <w:sz w:val="24"/>
          <w:szCs w:val="24"/>
          <w:lang w:val="kk-KZ" w:eastAsia="ru-RU"/>
        </w:rPr>
        <w:t>н</w:t>
      </w:r>
      <w:r w:rsidRPr="001F0C1D">
        <w:rPr>
          <w:rFonts w:ascii="Times New Roman" w:eastAsia="Times New Roman" w:hAnsi="Times New Roman" w:cs="Times New Roman"/>
          <w:color w:val="333333"/>
          <w:spacing w:val="5"/>
          <w:sz w:val="24"/>
          <w:szCs w:val="24"/>
          <w:lang w:val="kk-KZ" w:eastAsia="ru-RU"/>
        </w:rPr>
        <w:t>о</w:t>
      </w:r>
      <w:r w:rsidRPr="001F0C1D">
        <w:rPr>
          <w:rFonts w:ascii="Times New Roman" w:eastAsia="Times New Roman" w:hAnsi="Times New Roman" w:cs="Times New Roman"/>
          <w:color w:val="333333"/>
          <w:spacing w:val="2"/>
          <w:sz w:val="24"/>
          <w:szCs w:val="24"/>
          <w:lang w:val="kk-KZ" w:eastAsia="ru-RU"/>
        </w:rPr>
        <w:t>г</w:t>
      </w:r>
      <w:r w:rsidRPr="001F0C1D">
        <w:rPr>
          <w:rFonts w:ascii="Times New Roman" w:eastAsia="Times New Roman" w:hAnsi="Times New Roman" w:cs="Times New Roman"/>
          <w:color w:val="333333"/>
          <w:sz w:val="24"/>
          <w:szCs w:val="24"/>
          <w:lang w:val="kk-KZ" w:eastAsia="ru-RU"/>
        </w:rPr>
        <w:t>р</w:t>
      </w:r>
      <w:r w:rsidRPr="001F0C1D">
        <w:rPr>
          <w:rFonts w:ascii="Times New Roman" w:eastAsia="Times New Roman" w:hAnsi="Times New Roman" w:cs="Times New Roman"/>
          <w:color w:val="333333"/>
          <w:spacing w:val="-1"/>
          <w:sz w:val="24"/>
          <w:szCs w:val="24"/>
          <w:lang w:val="kk-KZ" w:eastAsia="ru-RU"/>
        </w:rPr>
        <w:t>а</w:t>
      </w:r>
      <w:r w:rsidRPr="001F0C1D">
        <w:rPr>
          <w:rFonts w:ascii="Times New Roman" w:eastAsia="Times New Roman" w:hAnsi="Times New Roman" w:cs="Times New Roman"/>
          <w:color w:val="333333"/>
          <w:spacing w:val="-2"/>
          <w:sz w:val="24"/>
          <w:szCs w:val="24"/>
          <w:lang w:val="kk-KZ" w:eastAsia="ru-RU"/>
        </w:rPr>
        <w:t>ф</w:t>
      </w:r>
      <w:r w:rsidRPr="001F0C1D">
        <w:rPr>
          <w:rFonts w:ascii="Times New Roman" w:eastAsia="Times New Roman" w:hAnsi="Times New Roman" w:cs="Times New Roman"/>
          <w:color w:val="333333"/>
          <w:spacing w:val="1"/>
          <w:sz w:val="24"/>
          <w:szCs w:val="24"/>
          <w:lang w:val="kk-KZ" w:eastAsia="ru-RU"/>
        </w:rPr>
        <w:t>и</w:t>
      </w:r>
      <w:r w:rsidRPr="001F0C1D">
        <w:rPr>
          <w:rFonts w:ascii="Times New Roman" w:eastAsia="Times New Roman" w:hAnsi="Times New Roman" w:cs="Times New Roman"/>
          <w:color w:val="333333"/>
          <w:spacing w:val="-5"/>
          <w:sz w:val="24"/>
          <w:szCs w:val="24"/>
          <w:lang w:val="kk-KZ" w:eastAsia="ru-RU"/>
        </w:rPr>
        <w:t>я</w:t>
      </w:r>
      <w:r w:rsidRPr="001F0C1D">
        <w:rPr>
          <w:rFonts w:ascii="Times New Roman" w:eastAsia="Times New Roman" w:hAnsi="Times New Roman" w:cs="Times New Roman"/>
          <w:color w:val="333333"/>
          <w:sz w:val="24"/>
          <w:szCs w:val="24"/>
          <w:lang w:val="kk-KZ" w:eastAsia="ru-RU"/>
        </w:rPr>
        <w:t>,</w:t>
      </w:r>
      <w:r w:rsidRPr="001F0C1D">
        <w:rPr>
          <w:rFonts w:ascii="Times New Roman" w:eastAsia="Times New Roman" w:hAnsi="Times New Roman" w:cs="Times New Roman"/>
          <w:color w:val="333333"/>
          <w:spacing w:val="46"/>
          <w:sz w:val="24"/>
          <w:szCs w:val="24"/>
          <w:lang w:val="kk-KZ" w:eastAsia="ru-RU"/>
        </w:rPr>
        <w:t xml:space="preserve"> </w:t>
      </w:r>
      <w:r w:rsidRPr="001F0C1D">
        <w:rPr>
          <w:rFonts w:ascii="Times New Roman" w:eastAsia="Times New Roman" w:hAnsi="Times New Roman" w:cs="Times New Roman"/>
          <w:color w:val="333333"/>
          <w:spacing w:val="-2"/>
          <w:sz w:val="24"/>
          <w:szCs w:val="24"/>
          <w:lang w:val="kk-KZ" w:eastAsia="ru-RU"/>
        </w:rPr>
        <w:t>ф</w:t>
      </w:r>
      <w:r w:rsidRPr="001F0C1D">
        <w:rPr>
          <w:rFonts w:ascii="Times New Roman" w:eastAsia="Times New Roman" w:hAnsi="Times New Roman" w:cs="Times New Roman"/>
          <w:color w:val="333333"/>
          <w:sz w:val="24"/>
          <w:szCs w:val="24"/>
          <w:lang w:val="kk-KZ" w:eastAsia="ru-RU"/>
        </w:rPr>
        <w:t>л</w:t>
      </w:r>
      <w:r w:rsidRPr="001F0C1D">
        <w:rPr>
          <w:rFonts w:ascii="Times New Roman" w:eastAsia="Times New Roman" w:hAnsi="Times New Roman" w:cs="Times New Roman"/>
          <w:color w:val="333333"/>
          <w:spacing w:val="-2"/>
          <w:sz w:val="24"/>
          <w:szCs w:val="24"/>
          <w:lang w:val="kk-KZ" w:eastAsia="ru-RU"/>
        </w:rPr>
        <w:t>ю</w:t>
      </w:r>
      <w:r w:rsidRPr="001F0C1D">
        <w:rPr>
          <w:rFonts w:ascii="Times New Roman" w:eastAsia="Times New Roman" w:hAnsi="Times New Roman" w:cs="Times New Roman"/>
          <w:color w:val="333333"/>
          <w:sz w:val="24"/>
          <w:szCs w:val="24"/>
          <w:lang w:val="kk-KZ" w:eastAsia="ru-RU"/>
        </w:rPr>
        <w:t>р</w:t>
      </w:r>
      <w:r w:rsidRPr="001F0C1D">
        <w:rPr>
          <w:rFonts w:ascii="Times New Roman" w:eastAsia="Times New Roman" w:hAnsi="Times New Roman" w:cs="Times New Roman"/>
          <w:color w:val="333333"/>
          <w:spacing w:val="5"/>
          <w:sz w:val="24"/>
          <w:szCs w:val="24"/>
          <w:lang w:val="kk-KZ" w:eastAsia="ru-RU"/>
        </w:rPr>
        <w:t>о</w:t>
      </w:r>
      <w:r w:rsidRPr="001F0C1D">
        <w:rPr>
          <w:rFonts w:ascii="Times New Roman" w:eastAsia="Times New Roman" w:hAnsi="Times New Roman" w:cs="Times New Roman"/>
          <w:color w:val="333333"/>
          <w:spacing w:val="2"/>
          <w:sz w:val="24"/>
          <w:szCs w:val="24"/>
          <w:lang w:val="kk-KZ" w:eastAsia="ru-RU"/>
        </w:rPr>
        <w:t>г</w:t>
      </w:r>
      <w:r w:rsidRPr="001F0C1D">
        <w:rPr>
          <w:rFonts w:ascii="Times New Roman" w:eastAsia="Times New Roman" w:hAnsi="Times New Roman" w:cs="Times New Roman"/>
          <w:color w:val="333333"/>
          <w:sz w:val="24"/>
          <w:szCs w:val="24"/>
          <w:lang w:val="kk-KZ" w:eastAsia="ru-RU"/>
        </w:rPr>
        <w:t>р</w:t>
      </w:r>
      <w:r w:rsidRPr="001F0C1D">
        <w:rPr>
          <w:rFonts w:ascii="Times New Roman" w:eastAsia="Times New Roman" w:hAnsi="Times New Roman" w:cs="Times New Roman"/>
          <w:color w:val="333333"/>
          <w:spacing w:val="-1"/>
          <w:sz w:val="24"/>
          <w:szCs w:val="24"/>
          <w:lang w:val="kk-KZ" w:eastAsia="ru-RU"/>
        </w:rPr>
        <w:t>а</w:t>
      </w:r>
      <w:r w:rsidRPr="001F0C1D">
        <w:rPr>
          <w:rFonts w:ascii="Times New Roman" w:eastAsia="Times New Roman" w:hAnsi="Times New Roman" w:cs="Times New Roman"/>
          <w:color w:val="333333"/>
          <w:spacing w:val="-2"/>
          <w:sz w:val="24"/>
          <w:szCs w:val="24"/>
          <w:lang w:val="kk-KZ" w:eastAsia="ru-RU"/>
        </w:rPr>
        <w:t>ф</w:t>
      </w:r>
      <w:r w:rsidRPr="001F0C1D">
        <w:rPr>
          <w:rFonts w:ascii="Times New Roman" w:eastAsia="Times New Roman" w:hAnsi="Times New Roman" w:cs="Times New Roman"/>
          <w:color w:val="333333"/>
          <w:spacing w:val="-4"/>
          <w:sz w:val="24"/>
          <w:szCs w:val="24"/>
          <w:lang w:val="kk-KZ" w:eastAsia="ru-RU"/>
        </w:rPr>
        <w:t>и</w:t>
      </w:r>
      <w:r w:rsidRPr="001F0C1D">
        <w:rPr>
          <w:rFonts w:ascii="Times New Roman" w:eastAsia="Times New Roman" w:hAnsi="Times New Roman" w:cs="Times New Roman"/>
          <w:color w:val="333333"/>
          <w:sz w:val="24"/>
          <w:szCs w:val="24"/>
          <w:lang w:val="kk-KZ" w:eastAsia="ru-RU"/>
        </w:rPr>
        <w:t>я</w:t>
      </w:r>
      <w:r w:rsidRPr="001F0C1D">
        <w:rPr>
          <w:rFonts w:ascii="Times New Roman" w:eastAsia="Times New Roman" w:hAnsi="Times New Roman" w:cs="Times New Roman"/>
          <w:color w:val="333333"/>
          <w:spacing w:val="42"/>
          <w:sz w:val="24"/>
          <w:szCs w:val="24"/>
          <w:lang w:val="kk-KZ" w:eastAsia="ru-RU"/>
        </w:rPr>
        <w:t xml:space="preserve"> </w:t>
      </w:r>
      <w:r w:rsidRPr="001F0C1D">
        <w:rPr>
          <w:rFonts w:ascii="Times New Roman" w:eastAsia="Times New Roman" w:hAnsi="Times New Roman" w:cs="Times New Roman"/>
          <w:color w:val="333333"/>
          <w:spacing w:val="5"/>
          <w:sz w:val="24"/>
          <w:szCs w:val="24"/>
          <w:lang w:val="kk-KZ" w:eastAsia="ru-RU"/>
        </w:rPr>
        <w:t>о</w:t>
      </w:r>
      <w:r w:rsidRPr="001F0C1D">
        <w:rPr>
          <w:rFonts w:ascii="Times New Roman" w:eastAsia="Times New Roman" w:hAnsi="Times New Roman" w:cs="Times New Roman"/>
          <w:color w:val="333333"/>
          <w:spacing w:val="1"/>
          <w:sz w:val="24"/>
          <w:szCs w:val="24"/>
          <w:lang w:val="kk-KZ" w:eastAsia="ru-RU"/>
        </w:rPr>
        <w:t>н</w:t>
      </w:r>
      <w:r w:rsidRPr="001F0C1D">
        <w:rPr>
          <w:rFonts w:ascii="Times New Roman" w:eastAsia="Times New Roman" w:hAnsi="Times New Roman" w:cs="Times New Roman"/>
          <w:color w:val="333333"/>
          <w:spacing w:val="-2"/>
          <w:sz w:val="24"/>
          <w:szCs w:val="24"/>
          <w:lang w:val="kk-KZ" w:eastAsia="ru-RU"/>
        </w:rPr>
        <w:t>ы</w:t>
      </w:r>
      <w:r w:rsidRPr="001F0C1D">
        <w:rPr>
          <w:rFonts w:ascii="Times New Roman" w:eastAsia="Times New Roman" w:hAnsi="Times New Roman" w:cs="Times New Roman"/>
          <w:color w:val="333333"/>
          <w:sz w:val="24"/>
          <w:szCs w:val="24"/>
          <w:lang w:val="kk-KZ" w:eastAsia="ru-RU"/>
        </w:rPr>
        <w:t>ң</w:t>
      </w:r>
      <w:r w:rsidRPr="001F0C1D">
        <w:rPr>
          <w:rFonts w:ascii="Times New Roman" w:eastAsia="Times New Roman" w:hAnsi="Times New Roman" w:cs="Times New Roman"/>
          <w:color w:val="333333"/>
          <w:spacing w:val="42"/>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м</w:t>
      </w:r>
      <w:r w:rsidRPr="001F0C1D">
        <w:rPr>
          <w:rFonts w:ascii="Times New Roman" w:eastAsia="Times New Roman" w:hAnsi="Times New Roman" w:cs="Times New Roman"/>
          <w:color w:val="333333"/>
          <w:spacing w:val="-1"/>
          <w:sz w:val="24"/>
          <w:szCs w:val="24"/>
          <w:lang w:val="kk-KZ" w:eastAsia="ru-RU"/>
        </w:rPr>
        <w:t>а</w:t>
      </w:r>
      <w:r w:rsidRPr="001F0C1D">
        <w:rPr>
          <w:rFonts w:ascii="Times New Roman" w:eastAsia="Times New Roman" w:hAnsi="Times New Roman" w:cs="Times New Roman"/>
          <w:color w:val="333333"/>
          <w:spacing w:val="1"/>
          <w:sz w:val="24"/>
          <w:szCs w:val="24"/>
          <w:lang w:val="kk-KZ" w:eastAsia="ru-RU"/>
        </w:rPr>
        <w:t>н</w:t>
      </w:r>
      <w:r w:rsidRPr="001F0C1D">
        <w:rPr>
          <w:rFonts w:ascii="Times New Roman" w:eastAsia="Times New Roman" w:hAnsi="Times New Roman" w:cs="Times New Roman"/>
          <w:color w:val="333333"/>
          <w:spacing w:val="2"/>
          <w:sz w:val="24"/>
          <w:szCs w:val="24"/>
          <w:lang w:val="kk-KZ" w:eastAsia="ru-RU"/>
        </w:rPr>
        <w:t>ы</w:t>
      </w:r>
      <w:r w:rsidRPr="001F0C1D">
        <w:rPr>
          <w:rFonts w:ascii="Times New Roman" w:eastAsia="Times New Roman" w:hAnsi="Times New Roman" w:cs="Times New Roman"/>
          <w:color w:val="333333"/>
          <w:spacing w:val="-4"/>
          <w:sz w:val="24"/>
          <w:szCs w:val="24"/>
          <w:lang w:val="kk-KZ" w:eastAsia="ru-RU"/>
        </w:rPr>
        <w:t>з</w:t>
      </w:r>
      <w:r w:rsidRPr="001F0C1D">
        <w:rPr>
          <w:rFonts w:ascii="Times New Roman" w:eastAsia="Times New Roman" w:hAnsi="Times New Roman" w:cs="Times New Roman"/>
          <w:color w:val="333333"/>
          <w:sz w:val="24"/>
          <w:szCs w:val="24"/>
          <w:lang w:val="kk-KZ" w:eastAsia="ru-RU"/>
        </w:rPr>
        <w:t>ы</w:t>
      </w:r>
      <w:r w:rsidRPr="001F0C1D">
        <w:rPr>
          <w:rFonts w:ascii="Times New Roman" w:eastAsia="Times New Roman" w:hAnsi="Times New Roman" w:cs="Times New Roman"/>
          <w:color w:val="333333"/>
          <w:spacing w:val="42"/>
          <w:sz w:val="24"/>
          <w:szCs w:val="24"/>
          <w:lang w:val="kk-KZ" w:eastAsia="ru-RU"/>
        </w:rPr>
        <w:t xml:space="preserve"> </w:t>
      </w:r>
      <w:r w:rsidRPr="001F0C1D">
        <w:rPr>
          <w:rFonts w:ascii="Times New Roman" w:eastAsia="Times New Roman" w:hAnsi="Times New Roman" w:cs="Times New Roman"/>
          <w:color w:val="333333"/>
          <w:spacing w:val="3"/>
          <w:sz w:val="24"/>
          <w:szCs w:val="24"/>
          <w:lang w:val="kk-KZ" w:eastAsia="ru-RU"/>
        </w:rPr>
        <w:t>ж</w:t>
      </w:r>
      <w:r w:rsidRPr="001F0C1D">
        <w:rPr>
          <w:rFonts w:ascii="Times New Roman" w:eastAsia="Times New Roman" w:hAnsi="Times New Roman" w:cs="Times New Roman"/>
          <w:color w:val="333333"/>
          <w:spacing w:val="-1"/>
          <w:sz w:val="24"/>
          <w:szCs w:val="24"/>
          <w:lang w:val="kk-KZ" w:eastAsia="ru-RU"/>
        </w:rPr>
        <w:t>ә</w:t>
      </w:r>
      <w:r w:rsidRPr="001F0C1D">
        <w:rPr>
          <w:rFonts w:ascii="Times New Roman" w:eastAsia="Times New Roman" w:hAnsi="Times New Roman" w:cs="Times New Roman"/>
          <w:color w:val="333333"/>
          <w:spacing w:val="1"/>
          <w:sz w:val="24"/>
          <w:szCs w:val="24"/>
          <w:lang w:val="kk-KZ" w:eastAsia="ru-RU"/>
        </w:rPr>
        <w:t>н</w:t>
      </w:r>
      <w:r w:rsidRPr="001F0C1D">
        <w:rPr>
          <w:rFonts w:ascii="Times New Roman" w:eastAsia="Times New Roman" w:hAnsi="Times New Roman" w:cs="Times New Roman"/>
          <w:color w:val="333333"/>
          <w:sz w:val="24"/>
          <w:szCs w:val="24"/>
          <w:lang w:val="kk-KZ" w:eastAsia="ru-RU"/>
        </w:rPr>
        <w:t xml:space="preserve">е </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z w:val="24"/>
          <w:szCs w:val="24"/>
          <w:lang w:val="kk-KZ" w:eastAsia="ru-RU"/>
        </w:rPr>
        <w:t>р</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2"/>
          <w:sz w:val="24"/>
          <w:szCs w:val="24"/>
          <w:lang w:val="kk-KZ" w:eastAsia="ru-RU"/>
        </w:rPr>
        <w:t>ж</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z w:val="24"/>
          <w:szCs w:val="24"/>
          <w:lang w:val="kk-KZ" w:eastAsia="ru-RU"/>
        </w:rPr>
        <w:t>л</w:t>
      </w:r>
      <w:r w:rsidRPr="001F0C1D">
        <w:rPr>
          <w:rFonts w:ascii="Times New Roman" w:eastAsia="Times New Roman" w:hAnsi="Times New Roman" w:cs="Times New Roman"/>
          <w:color w:val="333333"/>
          <w:spacing w:val="-1"/>
          <w:sz w:val="24"/>
          <w:szCs w:val="24"/>
          <w:lang w:val="kk-KZ" w:eastAsia="ru-RU"/>
        </w:rPr>
        <w:t>е</w:t>
      </w:r>
      <w:r w:rsidRPr="001F0C1D">
        <w:rPr>
          <w:rFonts w:ascii="Times New Roman" w:eastAsia="Times New Roman" w:hAnsi="Times New Roman" w:cs="Times New Roman"/>
          <w:color w:val="333333"/>
          <w:spacing w:val="5"/>
          <w:sz w:val="24"/>
          <w:szCs w:val="24"/>
          <w:lang w:val="kk-KZ" w:eastAsia="ru-RU"/>
        </w:rPr>
        <w:t>р</w:t>
      </w:r>
      <w:r w:rsidRPr="001F0C1D">
        <w:rPr>
          <w:rFonts w:ascii="Times New Roman" w:eastAsia="Times New Roman" w:hAnsi="Times New Roman" w:cs="Times New Roman"/>
          <w:color w:val="333333"/>
          <w:spacing w:val="-9"/>
          <w:sz w:val="24"/>
          <w:szCs w:val="24"/>
          <w:lang w:val="kk-KZ" w:eastAsia="ru-RU"/>
        </w:rPr>
        <w:t>і.</w:t>
      </w:r>
    </w:p>
    <w:p w:rsidR="00C82E66" w:rsidRPr="001F0C1D" w:rsidRDefault="00C82E66" w:rsidP="00C82E66">
      <w:pPr>
        <w:spacing w:after="0" w:line="240" w:lineRule="auto"/>
        <w:jc w:val="both"/>
        <w:rPr>
          <w:rFonts w:ascii="Times New Roman" w:eastAsia="Calibri" w:hAnsi="Times New Roman" w:cs="Times New Roman"/>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Дәріс мақсаты:</w:t>
      </w:r>
      <w:r w:rsidRPr="001F0C1D">
        <w:rPr>
          <w:rFonts w:ascii="Times New Roman" w:eastAsia="Calibri" w:hAnsi="Times New Roman" w:cs="Times New Roman"/>
          <w:sz w:val="24"/>
          <w:szCs w:val="24"/>
          <w:lang w:val="kk-KZ" w:eastAsia="ru-RU"/>
        </w:rPr>
        <w:t xml:space="preserve"> </w:t>
      </w:r>
      <w:r w:rsidRPr="001F0C1D">
        <w:rPr>
          <w:rFonts w:ascii="Times New Roman" w:eastAsia="Calibri" w:hAnsi="Times New Roman" w:cs="Times New Roman"/>
          <w:bCs/>
          <w:color w:val="000000"/>
          <w:sz w:val="24"/>
          <w:szCs w:val="24"/>
          <w:lang w:val="kk-KZ" w:eastAsia="ru-RU"/>
        </w:rPr>
        <w:t xml:space="preserve">Тақ тұяқтылардың ауа қаптары құлақ қалқанынан төменірек, атлант  каналы  мен төменгі жақ бұтағының артқы   қырының арасында орналасқан. Ауа қабын көру, сипалау, нұқу әдістерімен және қажет болған жағдайда  ренгеноскопия,  рентгенографияны қолданып тексереді. </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Негізгі терминдер:</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Сау малдарда мұрын ақпасы білінбейді (немесе сірлі, сірлі-кілегейлі ағынды түрінде аздап ағады).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Ринит, бронхит, пневмония,  қосалқы қуыстардың қабынуы, өкпе ісінуі, ларинго-фарингит кезінде мұрын ақпасы үнемі  немесе   кезеңмен сірлі, сірлі-іріңді немесе шірікті ағынды түрінде бөлінеді.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Шығарылатын ауаны тексергенде оның күшін, температурасын, иісін ( өкпе гангренасында жағымсыз иіс, кетоз кезінде ацетон иісі, уремия кезінде аммиак иісі) анықтайды.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Мұрын қуысының кілегей қабатын көру арқылы немесе рефлектор көмегімен тексереді. Жылқыларда ол көкшіл-қызғылт, ірі қара малда- қызғылт болады. Ауру кезінде қызаруы, көгеруі, бозаруы, сарғаюы, ісінуі мүмкін. Кейде кілегей қабатының бүтіндігінің бұзылуы-жара, күлдіреуік, тыртық, бөртпе кездеседі.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Жылқылардың маңдай және үстіңгі жақ қуыстарының  топографиялық шекаралары: маңдай қуысының алдыңғы шекарасы-бет қырларының  ортасына дейін,  артқы  шекарасы- жақ буынына дейін,  бүйір шекарасы- сыртқы маңдай қырына дейін жетеді. Үстіңгі жақ қуысының  жоғарғы шекарасы-көздің ішкі бұрышынан жақ бұрышына дейін, төменгісі – бет  қыры деңгейінде, алдыңғысы- орбита  ортасының деңгейінде болады.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Ірі қара малда маңдай қуысының алдыңғы шекарасы- орбиталардың  алдыңғы шеттерін қосатын сызық бойымен, артқысы-мүйіз аралық қырмен, бүйір шекарасы-маңдай сүйегінің сыртқы қырымен өтеді. Үстіңгі қуысының жоғарғы шекарасы- орбитаның ішкі қырынан бірінші премолярдың алдыңғы қырына дейінгі сызық бойынша, алдыңғысы- көзасты тесігінің деңгейінде, артқысы- орбита  ортасының деңгейінде, төменгісі- бет   төмпегінен мұрынға паралелль жүргізілген сызық бойымен өтеді.</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Тақ тұяқтылардың ауа қаптары құлақ қалқанынан төменірек, атлант  каналы  мен төменгі жақ бұтағының артқы   қырының арасында орналасқан. Ауа қабын көру, сипалау, нұқу әдістерімен және қажет болған жағдайда  ренгеноскопия,  рентгенографияны қолданып тексереді.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lastRenderedPageBreak/>
        <w:t xml:space="preserve">Өңеш пен кеңірдекті көру, сипалау және тыңдау әдістерімен тексереді. Бірқатар аурулар (сақау, жоғарғы тыныс алу жолдарының жұқпалы  катары, ларингит және т.б.) кезінде  ауырсыну, қабынулар, жергілікті  температураның жоғарылауы байқалады.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Жөтелді зерттегенде оның күшіне,жиілілігіне, ұзақтығына және жөтелдің табиғатына (бронхит, трахеит кезінде- жаңғырған, пневмония кезінде –глухой, плеврит, өңеш қабынуы, бронхит және плевропневмония кезінде ауырсынудың байқалуы).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Тыныс алу қозғалыстарын зерттеуді  көкірек қуысын көру арқылы тексеруден бастайды.  Мұнда көкірек қуысының  пішініне, көлеміне, қозғалғыштығына; тыныс алу түріне, жиілігіне,   симметриялығына және ырғағына назар аударады. Көкірек қуысының пішінін, көлемін, қозғалғыштығын бүйірінен және артынан қарау арқылы анықтайды.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Тыныс алу түрін кеуде және құрсақ бұлшықеттерінің қозғалысы бойынша анықтайды. Ауылшаруашылық малдарында тыныс  алудың кеуде-құрсақтық (косто-абдалинальдық),иттер мен терісі бағалы аңдарда – кеуделік тыныс алу. Ауылшаруашылық  малдарында  кеуделік тыныс алу- перитонит, қарынның жіті  үлкеюінде, ішектердің метеоризмінде, мес қарынның тимпаниясында т.б. кездеседі. Ал, құрсақтық тыныс алу-плевритте, өкпе эмфиземасында, пневмонияда байқалады.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Тыныс алу жиілілігін көкірек қуысының, құрсақ   қабырғасының, жылқыда мұрын қанаттарының қозғалысы бойынша, шығарылатын ауа  ағындары бойынша, өкпе немесе кеңірдекті тыңдау арқылы анықтайды.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Ауруларда   тыныс алудың </w:t>
      </w:r>
      <w:r w:rsidRPr="001F0C1D">
        <w:rPr>
          <w:rFonts w:ascii="Times New Roman" w:eastAsia="Batang" w:hAnsi="Times New Roman" w:cs="Times New Roman"/>
          <w:i/>
          <w:sz w:val="24"/>
          <w:szCs w:val="24"/>
          <w:lang w:val="kk-KZ" w:eastAsia="ru-RU"/>
        </w:rPr>
        <w:t>жиілілеуі (палипноэ</w:t>
      </w:r>
      <w:r w:rsidRPr="001F0C1D">
        <w:rPr>
          <w:rFonts w:ascii="Times New Roman" w:eastAsia="Batang" w:hAnsi="Times New Roman" w:cs="Times New Roman"/>
          <w:sz w:val="24"/>
          <w:szCs w:val="24"/>
          <w:lang w:val="kk-KZ" w:eastAsia="ru-RU"/>
        </w:rPr>
        <w:t xml:space="preserve">) және тыныс алудың  </w:t>
      </w:r>
      <w:r w:rsidRPr="001F0C1D">
        <w:rPr>
          <w:rFonts w:ascii="Times New Roman" w:eastAsia="Batang" w:hAnsi="Times New Roman" w:cs="Times New Roman"/>
          <w:i/>
          <w:sz w:val="24"/>
          <w:szCs w:val="24"/>
          <w:lang w:val="kk-KZ" w:eastAsia="ru-RU"/>
        </w:rPr>
        <w:t>сиреуі</w:t>
      </w:r>
      <w:r w:rsidRPr="001F0C1D">
        <w:rPr>
          <w:rFonts w:ascii="Times New Roman" w:eastAsia="Batang" w:hAnsi="Times New Roman" w:cs="Times New Roman"/>
          <w:sz w:val="24"/>
          <w:szCs w:val="24"/>
          <w:lang w:val="kk-KZ" w:eastAsia="ru-RU"/>
        </w:rPr>
        <w:t xml:space="preserve"> </w:t>
      </w:r>
      <w:r w:rsidRPr="001F0C1D">
        <w:rPr>
          <w:rFonts w:ascii="Times New Roman" w:eastAsia="Batang" w:hAnsi="Times New Roman" w:cs="Times New Roman"/>
          <w:i/>
          <w:sz w:val="24"/>
          <w:szCs w:val="24"/>
          <w:lang w:val="kk-KZ" w:eastAsia="ru-RU"/>
        </w:rPr>
        <w:t>(олигопноэ)</w:t>
      </w:r>
      <w:r w:rsidRPr="001F0C1D">
        <w:rPr>
          <w:rFonts w:ascii="Times New Roman" w:eastAsia="Batang" w:hAnsi="Times New Roman" w:cs="Times New Roman"/>
          <w:sz w:val="24"/>
          <w:szCs w:val="24"/>
          <w:lang w:val="kk-KZ" w:eastAsia="ru-RU"/>
        </w:rPr>
        <w:t xml:space="preserve"> байқалады.   </w:t>
      </w:r>
    </w:p>
    <w:p w:rsidR="00C82E66" w:rsidRPr="001F0C1D" w:rsidRDefault="00C82E66" w:rsidP="00C82E66">
      <w:pPr>
        <w:spacing w:after="0" w:line="240" w:lineRule="auto"/>
        <w:ind w:firstLine="720"/>
        <w:jc w:val="both"/>
        <w:rPr>
          <w:rFonts w:ascii="Times New Roman" w:eastAsia="Batang" w:hAnsi="Times New Roman" w:cs="Times New Roman"/>
          <w:i/>
          <w:sz w:val="24"/>
          <w:szCs w:val="24"/>
          <w:lang w:val="kk-KZ" w:eastAsia="ru-RU"/>
        </w:rPr>
      </w:pPr>
      <w:r w:rsidRPr="001F0C1D">
        <w:rPr>
          <w:rFonts w:ascii="Times New Roman" w:eastAsia="Batang" w:hAnsi="Times New Roman" w:cs="Times New Roman"/>
          <w:sz w:val="24"/>
          <w:szCs w:val="24"/>
          <w:lang w:val="kk-KZ" w:eastAsia="ru-RU"/>
        </w:rPr>
        <w:t xml:space="preserve">Палипноэ – </w:t>
      </w:r>
      <w:r w:rsidRPr="001F0C1D">
        <w:rPr>
          <w:rFonts w:ascii="Times New Roman" w:eastAsia="Batang" w:hAnsi="Times New Roman" w:cs="Times New Roman"/>
          <w:i/>
          <w:sz w:val="24"/>
          <w:szCs w:val="24"/>
          <w:lang w:val="kk-KZ" w:eastAsia="ru-RU"/>
        </w:rPr>
        <w:t xml:space="preserve">өкпе ауруларында, плевра  ауруларында, жүрек  жетіспеушілігінде, анемияда, көптеген лихорадкалық  ауруларда кездеседі.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Олигопноэ -</w:t>
      </w:r>
      <w:r w:rsidRPr="001F0C1D">
        <w:rPr>
          <w:rFonts w:ascii="Times New Roman" w:eastAsia="Batang" w:hAnsi="Times New Roman" w:cs="Times New Roman"/>
          <w:sz w:val="24"/>
          <w:szCs w:val="24"/>
          <w:lang w:val="kk-KZ" w:eastAsia="ru-RU"/>
        </w:rPr>
        <w:t xml:space="preserve">  көмекей мен ірі бронхиттардың диаметрінің  кішіреюі, бас қысымының жоғарылауы, гастрит, кетоз т.б. ауруларда болады.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Тыныс алу мүшелерін тексергенде тыныс алу  ырғағына назар аударады. Тыныс алу  ырғағы дегеніміз- дем алу және дем шығару  фазаларының дұрыс кезектесуі.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Тыныс алу аритмияларына келесілер жатады:  </w:t>
      </w:r>
    </w:p>
    <w:p w:rsidR="00C82E66" w:rsidRPr="001F0C1D" w:rsidRDefault="00C82E66" w:rsidP="00C82E66">
      <w:pPr>
        <w:spacing w:after="0" w:line="240" w:lineRule="auto"/>
        <w:ind w:firstLine="720"/>
        <w:jc w:val="both"/>
        <w:rPr>
          <w:rFonts w:ascii="Times New Roman" w:eastAsia="Batang" w:hAnsi="Times New Roman" w:cs="Times New Roman"/>
          <w:i/>
          <w:sz w:val="24"/>
          <w:szCs w:val="24"/>
          <w:lang w:eastAsia="ru-RU"/>
        </w:rPr>
      </w:pPr>
      <w:r w:rsidRPr="001F0C1D">
        <w:rPr>
          <w:rFonts w:ascii="Times New Roman" w:eastAsia="Batang" w:hAnsi="Times New Roman" w:cs="Times New Roman"/>
          <w:i/>
          <w:sz w:val="24"/>
          <w:szCs w:val="24"/>
          <w:lang w:eastAsia="ru-RU"/>
        </w:rPr>
        <w:t xml:space="preserve">Саккадирлі немесе үздікті тыныс алу.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Плеврит, микробронхит, өкпе  эмфиземасы, менингит, кетоз, уремия ауруларында байқалады.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 xml:space="preserve">Кусемаульдің үлкен тыныс алуы. </w:t>
      </w:r>
      <w:r w:rsidRPr="001F0C1D">
        <w:rPr>
          <w:rFonts w:ascii="Times New Roman" w:eastAsia="Batang" w:hAnsi="Times New Roman" w:cs="Times New Roman"/>
          <w:sz w:val="24"/>
          <w:szCs w:val="24"/>
          <w:lang w:val="kk-KZ" w:eastAsia="ru-RU"/>
        </w:rPr>
        <w:t>Минутына тыныс алу санының азаюымен және тыныс алу фазаларының ұзаруымен сипатталады. Бұзау сальмонеллезі жылқы   ИЭМ, кала кезінде байқалады.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Биоттік тыныс алу.</w:t>
      </w:r>
      <w:r w:rsidRPr="001F0C1D">
        <w:rPr>
          <w:rFonts w:ascii="Times New Roman" w:eastAsia="Batang" w:hAnsi="Times New Roman" w:cs="Times New Roman"/>
          <w:sz w:val="24"/>
          <w:szCs w:val="24"/>
          <w:lang w:val="kk-KZ" w:eastAsia="ru-RU"/>
        </w:rPr>
        <w:t xml:space="preserve"> Бірдей тыныс алу  қозғалыстарынан кейін ұзақ үзілістің пайда болуымен сипатталады. Энцефалит, менингит, ми қабынуларында,  миға қан құйылғанда байқалады.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Чейн-Стокс тыныс алуы.</w:t>
      </w:r>
      <w:r w:rsidRPr="001F0C1D">
        <w:rPr>
          <w:rFonts w:ascii="Times New Roman" w:eastAsia="Batang" w:hAnsi="Times New Roman" w:cs="Times New Roman"/>
          <w:sz w:val="24"/>
          <w:szCs w:val="24"/>
          <w:lang w:val="kk-KZ" w:eastAsia="ru-RU"/>
        </w:rPr>
        <w:t xml:space="preserve"> Ұзақ үзілістен кейін бірте-бірте күшейе беретін тыныс алу қозғалыстарының пайда болып, содан кейін қайтадан тыныс алу қозғалыстары әлсізденіп, үзіліске ауысуымен сипатталады. Миға қан құйылғанда, шаншуда, миокардитте, улануда байқалады.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 xml:space="preserve">Грокктың дислоцирленген тыныс алуы. </w:t>
      </w:r>
      <w:r w:rsidRPr="001F0C1D">
        <w:rPr>
          <w:rFonts w:ascii="Times New Roman" w:eastAsia="Batang" w:hAnsi="Times New Roman" w:cs="Times New Roman"/>
          <w:sz w:val="24"/>
          <w:szCs w:val="24"/>
          <w:lang w:val="kk-KZ" w:eastAsia="ru-RU"/>
        </w:rPr>
        <w:t>Тыныс алу координациясының бұзылуы, тыныс алудың  көкірек қуысының бұлшықеттерінің жұмысына сәйкес болмауымен сипатталады. Аутоинтоксикация және жылқы ПЭМ кезінде болады.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 xml:space="preserve">Ентігу (диспноэ)- </w:t>
      </w:r>
      <w:r w:rsidRPr="001F0C1D">
        <w:rPr>
          <w:rFonts w:ascii="Times New Roman" w:eastAsia="Batang" w:hAnsi="Times New Roman" w:cs="Times New Roman"/>
          <w:sz w:val="24"/>
          <w:szCs w:val="24"/>
          <w:lang w:val="kk-KZ" w:eastAsia="ru-RU"/>
        </w:rPr>
        <w:t>тыныс алудың  түрінің, ырғағының, тереңдігінің және жиілілігінің өзгеруі. Ентігу инсператорлық, эксператорлық және аралас болып бөлінеді.</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t xml:space="preserve">Инсператорлық ентігу – </w:t>
      </w:r>
      <w:r w:rsidRPr="001F0C1D">
        <w:rPr>
          <w:rFonts w:ascii="Times New Roman" w:eastAsia="Batang" w:hAnsi="Times New Roman" w:cs="Times New Roman"/>
          <w:sz w:val="24"/>
          <w:szCs w:val="24"/>
          <w:lang w:val="kk-KZ" w:eastAsia="ru-RU"/>
        </w:rPr>
        <w:t>дем алудың күшеюі мен ұзаруы салдарынан қиындауы. Ол жоғарғы тыныс алу жолдарының  тарылуы нәтижесінде пайда болады.  Мұрын кілегей қабығының қабынуында, сақау кезінде, жоғарғы тыныс алу жолдарының жұқпалы катарінде  және т.б. ауруларда болады.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i/>
          <w:sz w:val="24"/>
          <w:szCs w:val="24"/>
          <w:lang w:val="kk-KZ" w:eastAsia="ru-RU"/>
        </w:rPr>
        <w:lastRenderedPageBreak/>
        <w:t>Экспираторлық ентігу.</w:t>
      </w:r>
      <w:r w:rsidRPr="001F0C1D">
        <w:rPr>
          <w:rFonts w:ascii="Times New Roman" w:eastAsia="Batang" w:hAnsi="Times New Roman" w:cs="Times New Roman"/>
          <w:sz w:val="24"/>
          <w:szCs w:val="24"/>
          <w:lang w:val="kk-KZ" w:eastAsia="ru-RU"/>
        </w:rPr>
        <w:t xml:space="preserve">  Дем шығарудың  қиындауы, шап соғуын түзеді. өкпенің альбеолалық эмфиземасында байқалады.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i/>
          <w:sz w:val="24"/>
          <w:szCs w:val="24"/>
          <w:lang w:eastAsia="ru-RU"/>
        </w:rPr>
        <w:t xml:space="preserve">Аралас ентігу </w:t>
      </w:r>
      <w:r w:rsidRPr="001F0C1D">
        <w:rPr>
          <w:rFonts w:ascii="Times New Roman" w:eastAsia="Batang" w:hAnsi="Times New Roman" w:cs="Times New Roman"/>
          <w:sz w:val="24"/>
          <w:szCs w:val="24"/>
          <w:lang w:eastAsia="ru-RU"/>
        </w:rPr>
        <w:t>дем алу мен дем шығарудың  қиындауымен сипатталады. Пневмония, пневмоторакс, плеврит, жүрек жетіспеушілігі, лейкоз, энцефалит, анемия ауруларымен ауыратын  жануарларда кездеседі.</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Көкірек  қуысын сипалау арқылы оның сезімталдығын, температурасының  өзгеруін, терісінің зақымдалуының бар-жоғын, ісіктер, эмфизема және т.б. өзгерістерді анықтайды.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Ірі қара малға  құрал арқылы  нұқу, ал ұсақ малдарға дигитальді нұқу жүргізеді.  Көкірек қуысын нұқуды  қабырға   аралықтарын   жоғарыдан төмен қарай жүргізеді. Сау жануарлардың перкуссиялық дыбысы анық, ұзақ, атимпаникалық болу керек. Оны өкпенің анық перкуссиялық дыбысы деп атайды.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Нұқу арқылы өкпе шекарасын анық өкпелік дыбыстың   топас немесе тимпаникалық дыбысқа ауысуынан анықтайды.</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Өкпенің артқы перкуссиялық шекарасынның маңызды клиникалық мәні бар. Ол ұш горизонтальді сызықпен анықталады: а) мықын сызығы: б) шонданай  төмпегінің сызығы;  в)  иық буынының сызығы.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Сау малдарда перкуссиялық дыбыс  анық өкпелік, атимпаникалық болу керек. Бірақ, перкуссиялық дыбыстардың   өзгерістері де болуы мүмкін.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i/>
          <w:sz w:val="24"/>
          <w:szCs w:val="24"/>
          <w:lang w:eastAsia="ru-RU"/>
        </w:rPr>
        <w:t>Топастау</w:t>
      </w:r>
      <w:r w:rsidRPr="001F0C1D">
        <w:rPr>
          <w:rFonts w:ascii="Times New Roman" w:eastAsia="Batang" w:hAnsi="Times New Roman" w:cs="Times New Roman"/>
          <w:sz w:val="24"/>
          <w:szCs w:val="24"/>
          <w:lang w:eastAsia="ru-RU"/>
        </w:rPr>
        <w:t xml:space="preserve"> (тері асты ісіктер, фиброзды плеврит, пневмония).</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2.</w:t>
      </w:r>
      <w:r w:rsidRPr="001F0C1D">
        <w:rPr>
          <w:rFonts w:ascii="Times New Roman" w:eastAsia="Batang" w:hAnsi="Times New Roman" w:cs="Times New Roman"/>
          <w:i/>
          <w:sz w:val="24"/>
          <w:szCs w:val="24"/>
          <w:lang w:eastAsia="ru-RU"/>
        </w:rPr>
        <w:t xml:space="preserve">Топас дыбыс </w:t>
      </w:r>
      <w:r w:rsidRPr="001F0C1D">
        <w:rPr>
          <w:rFonts w:ascii="Times New Roman" w:eastAsia="Batang" w:hAnsi="Times New Roman" w:cs="Times New Roman"/>
          <w:sz w:val="24"/>
          <w:szCs w:val="24"/>
          <w:lang w:eastAsia="ru-RU"/>
        </w:rPr>
        <w:t xml:space="preserve">(экссудатты плеврит, крупозды пневмония, контагиозды  плевропневмония).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3. </w:t>
      </w:r>
      <w:r w:rsidRPr="001F0C1D">
        <w:rPr>
          <w:rFonts w:ascii="Times New Roman" w:eastAsia="Batang" w:hAnsi="Times New Roman" w:cs="Times New Roman"/>
          <w:i/>
          <w:sz w:val="24"/>
          <w:szCs w:val="24"/>
          <w:lang w:eastAsia="ru-RU"/>
        </w:rPr>
        <w:t xml:space="preserve">Тимпаникалық дыбыс </w:t>
      </w:r>
      <w:r w:rsidRPr="001F0C1D">
        <w:rPr>
          <w:rFonts w:ascii="Times New Roman" w:eastAsia="Batang" w:hAnsi="Times New Roman" w:cs="Times New Roman"/>
          <w:sz w:val="24"/>
          <w:szCs w:val="24"/>
          <w:lang w:eastAsia="ru-RU"/>
        </w:rPr>
        <w:t xml:space="preserve">(беткі  орналасқан   ауалық қуыстар- каверна, бронхоэктази, пневмоторкас).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4. </w:t>
      </w:r>
      <w:r w:rsidRPr="001F0C1D">
        <w:rPr>
          <w:rFonts w:ascii="Times New Roman" w:eastAsia="Batang" w:hAnsi="Times New Roman" w:cs="Times New Roman"/>
          <w:i/>
          <w:sz w:val="24"/>
          <w:szCs w:val="24"/>
          <w:lang w:eastAsia="ru-RU"/>
        </w:rPr>
        <w:t xml:space="preserve">Металлдық дыбыс </w:t>
      </w:r>
      <w:r w:rsidRPr="001F0C1D">
        <w:rPr>
          <w:rFonts w:ascii="Times New Roman" w:eastAsia="Batang" w:hAnsi="Times New Roman" w:cs="Times New Roman"/>
          <w:sz w:val="24"/>
          <w:szCs w:val="24"/>
          <w:lang w:eastAsia="ru-RU"/>
        </w:rPr>
        <w:t xml:space="preserve">(каверна) диафрагма жарығы).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5. </w:t>
      </w:r>
      <w:r w:rsidRPr="001F0C1D">
        <w:rPr>
          <w:rFonts w:ascii="Times New Roman" w:eastAsia="Batang" w:hAnsi="Times New Roman" w:cs="Times New Roman"/>
          <w:i/>
          <w:sz w:val="24"/>
          <w:szCs w:val="24"/>
          <w:lang w:eastAsia="ru-RU"/>
        </w:rPr>
        <w:t xml:space="preserve">Шытынаған құмыра дыбысы </w:t>
      </w:r>
      <w:r w:rsidRPr="001F0C1D">
        <w:rPr>
          <w:rFonts w:ascii="Times New Roman" w:eastAsia="Batang" w:hAnsi="Times New Roman" w:cs="Times New Roman"/>
          <w:sz w:val="24"/>
          <w:szCs w:val="24"/>
          <w:lang w:eastAsia="ru-RU"/>
        </w:rPr>
        <w:t>(каверна,  ашық пневмотораксте).</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Күйіс қайыратын жануарларда мықын сызығы мен шонданай төмпешігінің сызығы сәйкес келеді, сондықтан нұқуды екі сызық бойынша жүргізеді: 1) мықын сызығы: 2) иық буынының сызығы.            </w:t>
      </w:r>
    </w:p>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Төменде жануарлар өкпесінің артқы шекарасының мәліметтері көрсетілген: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2552"/>
        <w:gridCol w:w="2602"/>
        <w:gridCol w:w="2076"/>
      </w:tblGrid>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Жануар түрі</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Мықын сызығы бойынша қабырға аралықтары</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Шонданай төмпегі сызығы бойынша қабырға аралықтары</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Иық буыны сызығы бойынша қабырға аралықтары</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Жылқы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16, 17</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14, 15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10, 11</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Ірі қара мал, қой, ешкі</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11</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8</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Шошқа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11</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7</w:t>
            </w:r>
          </w:p>
        </w:tc>
      </w:tr>
      <w:tr w:rsidR="00C82E66" w:rsidRPr="001F0C1D" w:rsidTr="007936ED">
        <w:tc>
          <w:tcPr>
            <w:tcW w:w="1809"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Түйе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10</w:t>
            </w:r>
          </w:p>
        </w:tc>
        <w:tc>
          <w:tcPr>
            <w:tcW w:w="2602"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Сегіз көз төмпегінің сызығы бойынша 12-ші қабырға аралығында</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82E66" w:rsidRPr="001F0C1D" w:rsidRDefault="00C82E66" w:rsidP="00C82E66">
            <w:pPr>
              <w:spacing w:after="0" w:line="240" w:lineRule="auto"/>
              <w:ind w:firstLine="720"/>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8</w:t>
            </w:r>
          </w:p>
        </w:tc>
      </w:tr>
    </w:tbl>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2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Тыныс алу жүйесін жалпы тексеру әдістері.</w:t>
      </w:r>
    </w:p>
    <w:p w:rsidR="00C82E66" w:rsidRPr="001F0C1D" w:rsidRDefault="00C82E66" w:rsidP="00C82E66">
      <w:pPr>
        <w:numPr>
          <w:ilvl w:val="0"/>
          <w:numId w:val="2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Тыныс мүшелерінің зақымдануындағы алғашқы клиникалық белгілер.</w:t>
      </w:r>
    </w:p>
    <w:p w:rsidR="00C82E66" w:rsidRPr="001F0C1D" w:rsidRDefault="00C82E66" w:rsidP="00C82E66">
      <w:pPr>
        <w:numPr>
          <w:ilvl w:val="0"/>
          <w:numId w:val="2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 xml:space="preserve">Жүйе қызметінің ауытқуы жағдайындағы зертқаналық тексеру түрлері. </w:t>
      </w:r>
    </w:p>
    <w:p w:rsidR="00C82E66" w:rsidRPr="001F0C1D" w:rsidRDefault="00C82E66" w:rsidP="00C82E66">
      <w:pPr>
        <w:numPr>
          <w:ilvl w:val="0"/>
          <w:numId w:val="2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Негізгі кликалық белгілер.</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23149F" w:rsidRDefault="0023149F"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lastRenderedPageBreak/>
        <w:t xml:space="preserve">Негізгі әдебиеттер   </w:t>
      </w:r>
    </w:p>
    <w:p w:rsidR="0023149F" w:rsidRPr="0023149F" w:rsidRDefault="0023149F" w:rsidP="0023149F">
      <w:pPr>
        <w:pStyle w:val="af1"/>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№5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sz w:val="24"/>
          <w:szCs w:val="24"/>
          <w:lang w:val="kk-KZ" w:eastAsia="ru-RU"/>
        </w:rPr>
        <w:br/>
        <w:t xml:space="preserve">ТАҚЫРЫБЫ  Жүрек-қан тамыр жүйесін зерттеу.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Жүрек-қан тамыр жүйесін зерттеу. </w:t>
      </w:r>
    </w:p>
    <w:p w:rsidR="00C82E66" w:rsidRPr="001F0C1D" w:rsidRDefault="00C82E66" w:rsidP="00C82E66">
      <w:pPr>
        <w:numPr>
          <w:ilvl w:val="0"/>
          <w:numId w:val="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Жүрек тұсын зерттеу. </w:t>
      </w:r>
    </w:p>
    <w:p w:rsidR="00C82E66" w:rsidRPr="001F0C1D" w:rsidRDefault="00C82E66" w:rsidP="00C82E66">
      <w:pPr>
        <w:numPr>
          <w:ilvl w:val="0"/>
          <w:numId w:val="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Жүрек саздары, шулары.</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 xml:space="preserve">Дәріс мақсаты: </w:t>
      </w:r>
      <w:r w:rsidRPr="001F0C1D">
        <w:rPr>
          <w:rFonts w:ascii="Times New Roman" w:eastAsia="Calibri" w:hAnsi="Times New Roman" w:cs="Times New Roman"/>
          <w:bCs/>
          <w:color w:val="000000"/>
          <w:sz w:val="24"/>
          <w:szCs w:val="24"/>
          <w:lang w:val="kk-KZ" w:eastAsia="ru-RU"/>
        </w:rPr>
        <w:t>Студенттерге  жүрек-қантамыр жүйесін тексеру әдістерін үйрету. Көру және сипау арқылы жүрек шекарасын   анықтауды үйрету. Көру және  сипау арқылы  жүрек дүрсілін  анықтауды және  нұқу арқылы жүрек шекарасын анықтауды үйрету</w:t>
      </w:r>
    </w:p>
    <w:p w:rsidR="00C82E66" w:rsidRPr="001F0C1D" w:rsidRDefault="00C82E66" w:rsidP="00C82E66">
      <w:pPr>
        <w:spacing w:after="0" w:line="240" w:lineRule="auto"/>
        <w:jc w:val="both"/>
        <w:rPr>
          <w:rFonts w:ascii="Times New Roman" w:eastAsia="Calibri" w:hAnsi="Times New Roman" w:cs="Times New Roman"/>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Негізгі терминдер:</w:t>
      </w:r>
      <w:r w:rsidRPr="001F0C1D">
        <w:rPr>
          <w:rFonts w:ascii="Times New Roman" w:eastAsia="Calibri" w:hAnsi="Times New Roman" w:cs="Times New Roman"/>
          <w:bCs/>
          <w:color w:val="000000"/>
          <w:sz w:val="24"/>
          <w:szCs w:val="24"/>
          <w:lang w:val="kk-KZ" w:eastAsia="ru-RU"/>
        </w:rPr>
        <w:t>Перикардитте, плевритте, пневиотораксте, гидроторакс, өкпе эмфиземасында, плевритте,  перикардитте</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Жүрек-қантамыр жүйесін тексеру әдістері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Жүрек дүрсілі аймағын көру және сипау.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 xml:space="preserve">Құралдар мен жануарлар. </w:t>
      </w:r>
      <w:r w:rsidRPr="001F0C1D">
        <w:rPr>
          <w:rFonts w:ascii="Times New Roman" w:eastAsia="Times New Roman" w:hAnsi="Times New Roman" w:cs="Times New Roman"/>
          <w:sz w:val="24"/>
          <w:szCs w:val="24"/>
          <w:lang w:val="kk-KZ" w:eastAsia="ru-RU"/>
        </w:rPr>
        <w:t>Нұқу балғашықтары, плессиметрлер. Жылқы, сиыр, қой. Жүрек  аймағын малдың алдыңғы  сол жақ аяғын алдыға  жылжыту арқылы тексереді. Көкірек  қуысының  төменгі 1/3 бөлігін 3-6 қабырға аралығында көру және сипау арқылы көкірек қуысының  тербелмелі  қозғалыстарын немесе түктердің тербелісін байқайды.  Жүрек аймағын сипағанда көкірек   қуысының тербелісі сезіледі.</w:t>
      </w:r>
      <w:r w:rsidRPr="001F0C1D">
        <w:rPr>
          <w:rFonts w:ascii="Times New Roman" w:eastAsia="Times New Roman" w:hAnsi="Times New Roman" w:cs="Times New Roman"/>
          <w:i/>
          <w:sz w:val="24"/>
          <w:szCs w:val="24"/>
          <w:lang w:val="kk-KZ" w:eastAsia="ru-RU"/>
        </w:rPr>
        <w:t>:</w:t>
      </w:r>
      <w:r w:rsidRPr="001F0C1D">
        <w:rPr>
          <w:rFonts w:ascii="Times New Roman" w:eastAsia="Times New Roman" w:hAnsi="Times New Roman" w:cs="Times New Roman"/>
          <w:sz w:val="24"/>
          <w:szCs w:val="24"/>
          <w:lang w:val="kk-KZ" w:eastAsia="ru-RU"/>
        </w:rPr>
        <w:t xml:space="preserve">.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 xml:space="preserve">Жүрек дүрсілі – </w:t>
      </w:r>
      <w:r w:rsidRPr="001F0C1D">
        <w:rPr>
          <w:rFonts w:ascii="Times New Roman" w:eastAsia="Times New Roman" w:hAnsi="Times New Roman" w:cs="Times New Roman"/>
          <w:sz w:val="24"/>
          <w:szCs w:val="24"/>
          <w:lang w:val="kk-KZ" w:eastAsia="ru-RU"/>
        </w:rPr>
        <w:t xml:space="preserve">қарынша систоласымен бір уақытта көкірек қуысының   қабырғасының  қайталанып шығып отыруы. Жүрек дүрсілінің ең айқын   білінетін орны : </w:t>
      </w:r>
      <w:r w:rsidRPr="001F0C1D">
        <w:rPr>
          <w:rFonts w:ascii="Times New Roman" w:eastAsia="Times New Roman" w:hAnsi="Times New Roman" w:cs="Times New Roman"/>
          <w:i/>
          <w:sz w:val="24"/>
          <w:szCs w:val="24"/>
          <w:lang w:val="kk-KZ" w:eastAsia="ru-RU"/>
        </w:rPr>
        <w:t xml:space="preserve">ірі қара малда – </w:t>
      </w:r>
      <w:r w:rsidRPr="001F0C1D">
        <w:rPr>
          <w:rFonts w:ascii="Times New Roman" w:eastAsia="Times New Roman" w:hAnsi="Times New Roman" w:cs="Times New Roman"/>
          <w:sz w:val="24"/>
          <w:szCs w:val="24"/>
          <w:lang w:val="kk-KZ" w:eastAsia="ru-RU"/>
        </w:rPr>
        <w:t>сол жақтан 4-ші қабырға аралығында, шынтақтан 2-</w:t>
      </w:r>
      <w:smartTag w:uri="urn:schemas-microsoft-com:office:smarttags" w:element="metricconverter">
        <w:smartTagPr>
          <w:attr w:name="ProductID" w:val="3 см"/>
        </w:smartTagPr>
        <w:r w:rsidRPr="001F0C1D">
          <w:rPr>
            <w:rFonts w:ascii="Times New Roman" w:eastAsia="Times New Roman" w:hAnsi="Times New Roman" w:cs="Times New Roman"/>
            <w:sz w:val="24"/>
            <w:szCs w:val="24"/>
            <w:lang w:val="kk-KZ" w:eastAsia="ru-RU"/>
          </w:rPr>
          <w:t>3 см</w:t>
        </w:r>
      </w:smartTag>
      <w:r w:rsidRPr="001F0C1D">
        <w:rPr>
          <w:rFonts w:ascii="Times New Roman" w:eastAsia="Times New Roman" w:hAnsi="Times New Roman" w:cs="Times New Roman"/>
          <w:sz w:val="24"/>
          <w:szCs w:val="24"/>
          <w:lang w:val="kk-KZ" w:eastAsia="ru-RU"/>
        </w:rPr>
        <w:t xml:space="preserve"> жоғары, ауданы 5-7 см</w:t>
      </w:r>
      <w:r w:rsidRPr="001F0C1D">
        <w:rPr>
          <w:rFonts w:ascii="Times New Roman" w:eastAsia="Times New Roman" w:hAnsi="Times New Roman" w:cs="Times New Roman"/>
          <w:sz w:val="24"/>
          <w:szCs w:val="24"/>
          <w:vertAlign w:val="superscript"/>
          <w:lang w:val="kk-KZ" w:eastAsia="ru-RU"/>
        </w:rPr>
        <w:t xml:space="preserve">2 </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i/>
          <w:sz w:val="24"/>
          <w:szCs w:val="24"/>
          <w:lang w:val="kk-KZ" w:eastAsia="ru-RU"/>
        </w:rPr>
        <w:t xml:space="preserve">ұсақ малдарда: </w:t>
      </w:r>
      <w:r w:rsidRPr="001F0C1D">
        <w:rPr>
          <w:rFonts w:ascii="Times New Roman" w:eastAsia="Times New Roman" w:hAnsi="Times New Roman" w:cs="Times New Roman"/>
          <w:sz w:val="24"/>
          <w:szCs w:val="24"/>
          <w:lang w:val="kk-KZ" w:eastAsia="ru-RU"/>
        </w:rPr>
        <w:t xml:space="preserve"> ірі қара малдардікі сияқты;   </w:t>
      </w:r>
      <w:r w:rsidRPr="001F0C1D">
        <w:rPr>
          <w:rFonts w:ascii="Times New Roman" w:eastAsia="Times New Roman" w:hAnsi="Times New Roman" w:cs="Times New Roman"/>
          <w:i/>
          <w:sz w:val="24"/>
          <w:szCs w:val="24"/>
          <w:lang w:val="kk-KZ" w:eastAsia="ru-RU"/>
        </w:rPr>
        <w:t xml:space="preserve">жылқыда – </w:t>
      </w:r>
      <w:r w:rsidRPr="001F0C1D">
        <w:rPr>
          <w:rFonts w:ascii="Times New Roman" w:eastAsia="Times New Roman" w:hAnsi="Times New Roman" w:cs="Times New Roman"/>
          <w:sz w:val="24"/>
          <w:szCs w:val="24"/>
          <w:lang w:val="kk-KZ" w:eastAsia="ru-RU"/>
        </w:rPr>
        <w:t>сол жақтан 5-ші қабырға аралығында, ауданы 4-5 см</w:t>
      </w:r>
      <w:r w:rsidRPr="001F0C1D">
        <w:rPr>
          <w:rFonts w:ascii="Times New Roman" w:eastAsia="Times New Roman" w:hAnsi="Times New Roman" w:cs="Times New Roman"/>
          <w:sz w:val="24"/>
          <w:szCs w:val="24"/>
          <w:vertAlign w:val="superscript"/>
          <w:lang w:val="kk-KZ" w:eastAsia="ru-RU"/>
        </w:rPr>
        <w:t xml:space="preserve">2 </w:t>
      </w:r>
      <w:r w:rsidRPr="001F0C1D">
        <w:rPr>
          <w:rFonts w:ascii="Times New Roman" w:eastAsia="Times New Roman" w:hAnsi="Times New Roman" w:cs="Times New Roman"/>
          <w:sz w:val="24"/>
          <w:szCs w:val="24"/>
          <w:lang w:val="kk-KZ" w:eastAsia="ru-RU"/>
        </w:rPr>
        <w:t>;</w:t>
      </w:r>
      <w:r w:rsidRPr="001F0C1D">
        <w:rPr>
          <w:rFonts w:ascii="Times New Roman" w:eastAsia="Times New Roman" w:hAnsi="Times New Roman" w:cs="Times New Roman"/>
          <w:i/>
          <w:sz w:val="24"/>
          <w:szCs w:val="24"/>
          <w:lang w:val="kk-KZ" w:eastAsia="ru-RU"/>
        </w:rPr>
        <w:t xml:space="preserve"> шошқада- </w:t>
      </w:r>
      <w:r w:rsidRPr="001F0C1D">
        <w:rPr>
          <w:rFonts w:ascii="Times New Roman" w:eastAsia="Times New Roman" w:hAnsi="Times New Roman" w:cs="Times New Roman"/>
          <w:sz w:val="24"/>
          <w:szCs w:val="24"/>
          <w:lang w:val="kk-KZ" w:eastAsia="ru-RU"/>
        </w:rPr>
        <w:t>сол жақтан 4-ші қабырға аралығында, ауданы 2-4 см</w:t>
      </w:r>
      <w:r w:rsidRPr="001F0C1D">
        <w:rPr>
          <w:rFonts w:ascii="Times New Roman" w:eastAsia="Times New Roman" w:hAnsi="Times New Roman" w:cs="Times New Roman"/>
          <w:sz w:val="24"/>
          <w:szCs w:val="24"/>
          <w:vertAlign w:val="superscript"/>
          <w:lang w:val="kk-KZ" w:eastAsia="ru-RU"/>
        </w:rPr>
        <w:t xml:space="preserve">2 </w:t>
      </w:r>
      <w:r w:rsidRPr="001F0C1D">
        <w:rPr>
          <w:rFonts w:ascii="Times New Roman" w:eastAsia="Times New Roman" w:hAnsi="Times New Roman" w:cs="Times New Roman"/>
          <w:sz w:val="24"/>
          <w:szCs w:val="24"/>
          <w:lang w:val="kk-KZ" w:eastAsia="ru-RU"/>
        </w:rPr>
        <w:t xml:space="preserve">;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Жүрек дүрсілін тексергенде келесілерді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1. Перикардитте, плевритте, пневиотораксте, гидротораксте жүрек дүрсілінің ығысыуы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2. Өкпе эмфиземасында, плевритте,  перикардитте жүрек дүрсілінің әлсізденуі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3. Қызбада, перикардитте, инфекциялық ауруларда, улануда жүрек дүрсілінің кұшеюі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4. Плевритте, перикардитте, перноститте, миозитте жүрек аймағының  ауырсынуы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Жүректі нұқу кезінде табады: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1. Салыстырмалы тұнық- бұл жүректің төске тиіп, өкпемен жабысып тұрған бөлігі. Нұқу кезінде топастау дыбыс естіледі.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2. Абсолютті тұнық - өкпенің жүрек  сайында  орналасқан, төске жанасып тұрған бөлігі. Нұқу кезінде    топас дыбыс естіледі.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Жүрек шекарасын  2 сызық бойынша табады: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Жауырынның артқы  бұрышынан шынтақ төмпешігіне дейін.</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2. Шынтақ төмпегінен артқа қарай және жоғары 45° бұрышты   мықынға дейін.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Ірі қара малда салыстырмалы  тұнықтың  жоғарға шекарасы  иық буыны деңгейінде, ал артқысы –5-ші қабырғаға жетеді.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Қой мен ешкіде жоғарға шекарасы  иық буынынан төменірек, артқы  шекарасы 5-ші қабырғаның алдыңғы шетіне жетеді, ал алдыңғы шекарасы –3-ші қабырға аралығында орналасқан.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Жылқыда жоғарға шекарасы иық буыны сызығынан 2-</w:t>
      </w:r>
      <w:smartTag w:uri="urn:schemas-microsoft-com:office:smarttags" w:element="metricconverter">
        <w:smartTagPr>
          <w:attr w:name="ProductID" w:val="3 см"/>
        </w:smartTagPr>
        <w:r w:rsidRPr="001F0C1D">
          <w:rPr>
            <w:rFonts w:ascii="Times New Roman" w:eastAsia="Times New Roman" w:hAnsi="Times New Roman" w:cs="Times New Roman"/>
            <w:sz w:val="24"/>
            <w:szCs w:val="24"/>
            <w:lang w:eastAsia="ru-RU"/>
          </w:rPr>
          <w:t>3 см</w:t>
        </w:r>
      </w:smartTag>
      <w:r w:rsidRPr="001F0C1D">
        <w:rPr>
          <w:rFonts w:ascii="Times New Roman" w:eastAsia="Times New Roman" w:hAnsi="Times New Roman" w:cs="Times New Roman"/>
          <w:sz w:val="24"/>
          <w:szCs w:val="24"/>
          <w:lang w:eastAsia="ru-RU"/>
        </w:rPr>
        <w:t xml:space="preserve"> төмен, артқы шекарасы –6-шы қабырғаға жетеді.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Шошқада – жоғарғы  шекарасы –иық буынының үшбұрыш пішінді болады. Алдыңғы шекарасы анкомеус сызығы бойымен жүреді, артқы  шекарасы- доға тәріздес жоғарыдан төмен қарай 3-ші қабырға аралықтан 6-шы қабырға шетіне жетеді, ал төменгі шекарасы кеуде  сүйегінің және бұлшықетінің  тұнығына ауысады. Үшбұрыш биіктігі 3-ші қабырға аралықта 10-</w:t>
      </w:r>
      <w:smartTag w:uri="urn:schemas-microsoft-com:office:smarttags" w:element="metricconverter">
        <w:smartTagPr>
          <w:attr w:name="ProductID" w:val="13 см"/>
        </w:smartTagPr>
        <w:r w:rsidRPr="001F0C1D">
          <w:rPr>
            <w:rFonts w:ascii="Times New Roman" w:eastAsia="Times New Roman" w:hAnsi="Times New Roman" w:cs="Times New Roman"/>
            <w:sz w:val="24"/>
            <w:szCs w:val="24"/>
            <w:lang w:eastAsia="ru-RU"/>
          </w:rPr>
          <w:t>13 см</w:t>
        </w:r>
      </w:smartTag>
      <w:r w:rsidRPr="001F0C1D">
        <w:rPr>
          <w:rFonts w:ascii="Times New Roman" w:eastAsia="Times New Roman" w:hAnsi="Times New Roman" w:cs="Times New Roman"/>
          <w:sz w:val="24"/>
          <w:szCs w:val="24"/>
          <w:lang w:eastAsia="ru-RU"/>
        </w:rPr>
        <w:t xml:space="preserve">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Жұрек және өкпе ауруларында салыстырмалы  және  абсолютті  тұнықтың  шекаралары ығысады. Ол жүректің гипертрофиясында, өкпе ісінуінде және эмфиземасында, пневмонияда, плевритте, перикардитте, пневмотораксте және гидротораксте т.б. байқалады.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22"/>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Жүрек-қан тамырлар қызметін тексеру әдістері.</w:t>
      </w:r>
    </w:p>
    <w:p w:rsidR="00C82E66" w:rsidRPr="001F0C1D" w:rsidRDefault="00C82E66" w:rsidP="00C82E66">
      <w:pPr>
        <w:numPr>
          <w:ilvl w:val="0"/>
          <w:numId w:val="22"/>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Жүректің функциональдық қабілетін тексеру.</w:t>
      </w:r>
    </w:p>
    <w:p w:rsidR="00C82E66" w:rsidRPr="001F0C1D" w:rsidRDefault="00C82E66" w:rsidP="00C82E66">
      <w:pPr>
        <w:numPr>
          <w:ilvl w:val="0"/>
          <w:numId w:val="22"/>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Жүрек ақауларының түрлері.</w:t>
      </w:r>
    </w:p>
    <w:p w:rsidR="00C82E66" w:rsidRPr="001F0C1D" w:rsidRDefault="00C82E66" w:rsidP="00C82E66">
      <w:pPr>
        <w:numPr>
          <w:ilvl w:val="0"/>
          <w:numId w:val="22"/>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Арнайы тексеру әдістері.</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38"/>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38"/>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38"/>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38"/>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 xml:space="preserve">Жануарлар ішкі аурулары: жоғары оқу орындары Ветеринария мамандықтарының студенттеріне арналған оқулық / М. А. Молдағұлов [и др.]; Қазақ Ұлттық </w:t>
      </w:r>
      <w:r w:rsidRPr="0023149F">
        <w:rPr>
          <w:rFonts w:ascii="Times New Roman" w:eastAsia="Times New Roman" w:hAnsi="Times New Roman" w:cs="Times New Roman"/>
          <w:sz w:val="24"/>
          <w:szCs w:val="24"/>
          <w:lang w:val="kk-KZ" w:eastAsia="ru-RU"/>
        </w:rPr>
        <w:lastRenderedPageBreak/>
        <w:t>Аграрлық Университеті. - Алматы: Нұр-принт. – 2013 Экземпляры: всего:50 - ХР(1), ЧГ(1), Ч9(2), Ч13(2),</w:t>
      </w:r>
    </w:p>
    <w:p w:rsidR="0023149F" w:rsidRPr="0023149F" w:rsidRDefault="0023149F" w:rsidP="0023149F">
      <w:pPr>
        <w:pStyle w:val="af1"/>
        <w:numPr>
          <w:ilvl w:val="0"/>
          <w:numId w:val="38"/>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№6 Дәріс</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ТАҚЫРЫБЫ  Жүрек қан тамыр жүйесін зерттеудің қосымша зерттеулері.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3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Электрокардиография, фонокардиография</w:t>
      </w:r>
    </w:p>
    <w:p w:rsidR="00C82E66" w:rsidRPr="001F0C1D" w:rsidRDefault="00C82E66" w:rsidP="00C82E66">
      <w:pPr>
        <w:numPr>
          <w:ilvl w:val="0"/>
          <w:numId w:val="3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Қан тамырларын зерттеу</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перифериялық артерияларды тексеру; венаны тексеру.</w:t>
      </w:r>
    </w:p>
    <w:p w:rsidR="00C82E66" w:rsidRPr="001F0C1D" w:rsidRDefault="00C82E66" w:rsidP="00C82E66">
      <w:pPr>
        <w:numPr>
          <w:ilvl w:val="0"/>
          <w:numId w:val="3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Жүрек ритмінің (ырғағының) өзгерісі – аритмия.</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экстракардиальды және интракардиальды аритмия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жүрек бұлшық етіндегі электрлік құбылыстарды,миокардта қозу үрдісі кезінде пайда болатын биоэлектрлік тоқ потенциалының айырмасын жазып алуды меңгеру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val="kk-KZ" w:eastAsia="ru-RU"/>
        </w:rPr>
        <w:t>ЭКГ,</w:t>
      </w: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val="kk-KZ" w:eastAsia="ru-RU"/>
        </w:rPr>
        <w:t>фонокардиография,флебография,ундуляция,осцилограф.</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ЭКГ – бұл жүрек бұлшық етіндегі электрлік құбылыстарды жазып алу әдісі. Бұл әдістің маңыздылығы сол, миокардта қозу үрдісі кезінде пайда болатын биоэлектрлік тоқтар потенциалының айырмасын жазып алу.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ЭКГ – аппараттары: ЭКПСЧ –З, Элкар, ЭК – 873 т.б.</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ЭКГ  арқылы жүректің барлық аритмиясын, жүректегі органикалық өзгерістерді / Миокардиодистрофия, миокардиосклероз/ жүректің ішкі қан айналуының бұзылуын, биоэлектрлік көріністі жазуға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ЭКГ – арқылы жүрек қызметінің өткізгіштік қасиетін анықтайды. Автоматтық қызметінің қозғыштық қабілетін, жүректің өткізгіштік қабілетін, жиырылу қабілетінің бұзылуын анықтайды. ЭКГ ны жазу үшін  5%  ас тұзы ерітінідісіне малынған дәкені орнықтырып, оның қолайлы пластинкадан жасалған электродтарды екі алдыңғы оң және артқы аяққа бекітіп, ЭКГ-ға кабель арқылы жалғайды.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Жалпы: ЭКГ – ны түзу изопотенциальды сызықтан және бес кертештен тұрады. Оның үшеуі изопотенциальды сызықтан жоғары бағытталған  (P, R, T ), олар оң кертештер деп аталады. ал екеуі Q және S изопотенциальды сызықтан төмен бағытталған. Олар теріс кертештер деп аталады.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Фонокардиография.</w:t>
      </w:r>
      <w:r w:rsidRPr="001F0C1D">
        <w:rPr>
          <w:rFonts w:ascii="Times New Roman" w:eastAsia="Times New Roman" w:hAnsi="Times New Roman" w:cs="Times New Roman"/>
          <w:sz w:val="24"/>
          <w:szCs w:val="24"/>
          <w:lang w:val="kk-KZ" w:eastAsia="ru-RU"/>
        </w:rPr>
        <w:t xml:space="preserve"> Жүректің дыбыстық толқынынын жазу үшін ФКГ –дісі қолданылады, бұл жүрек аускультациясының деректерін толықтырады. Прибор ж микрофоннан, күшейткіштен, сонымен қатар жиілік фильтр және алынған мәліметті тіркеуші.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ФКГ – а жазылуы ФЭКП- 2  / Фоноэлектрокардиограф/ типіндегі прибор көмегімен жазылады.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Сондай-ақ, ФКГ –ң қағаз таспасындағы жазудан басқа. ВЭКС-  01  типіндегі осциллоскоп экранынан да жүрек толқыны тербелісін көруге болады, немесе бұл құбылысты магнитті пленкаға жазып алып, дыбысты шығарушы арқылы тыңдауға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Мысалы:</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b/>
          <w:sz w:val="24"/>
          <w:szCs w:val="24"/>
          <w:lang w:val="kk-KZ" w:eastAsia="ru-RU"/>
        </w:rPr>
        <w:t>Систолалық шу</w:t>
      </w:r>
      <w:r w:rsidRPr="001F0C1D">
        <w:rPr>
          <w:rFonts w:ascii="Times New Roman" w:eastAsia="Times New Roman" w:hAnsi="Times New Roman" w:cs="Times New Roman"/>
          <w:sz w:val="24"/>
          <w:szCs w:val="24"/>
          <w:lang w:val="kk-KZ" w:eastAsia="ru-RU"/>
        </w:rPr>
        <w:t xml:space="preserve">- систолалық кезеңнің ұзақтық бойына немесе бір бөлігінде байқалып, екі саздың аралығында байқалады немесе саздармен қосарланып кетеді. </w:t>
      </w:r>
      <w:r w:rsidRPr="001F0C1D">
        <w:rPr>
          <w:rFonts w:ascii="Times New Roman" w:eastAsia="Times New Roman" w:hAnsi="Times New Roman" w:cs="Times New Roman"/>
          <w:b/>
          <w:sz w:val="24"/>
          <w:szCs w:val="24"/>
          <w:lang w:val="kk-KZ" w:eastAsia="ru-RU"/>
        </w:rPr>
        <w:t>Диастолалық шу</w:t>
      </w:r>
      <w:r w:rsidRPr="001F0C1D">
        <w:rPr>
          <w:rFonts w:ascii="Times New Roman" w:eastAsia="Times New Roman" w:hAnsi="Times New Roman" w:cs="Times New Roman"/>
          <w:sz w:val="24"/>
          <w:szCs w:val="24"/>
          <w:lang w:val="kk-KZ" w:eastAsia="ru-RU"/>
        </w:rPr>
        <w:t xml:space="preserve"> - протодиастолический, мезодиастолический немесе пресистолический жағдайында : жоғары және бәсеңдеген сипатында байқала отырып, жиіліктің әртүрлілігімен сипатталады.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Диастолалық шу – аорталық жеткіліксіздік болып табылады. М: ФКГ- ның жоғары жиілікті каналында тіркелсе, митральды стеноздық жағдайында керісінше төменгі жиілікте байқалады.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Сау сиырдағы ФКГ –І сазы әртүрлі жиіліктегі 4-8 тербелістен тұрып, ұзақтығы  0,15 – 0,16с, және ІІ-саз  2-5 тербелістен ұзақтығы  0,10-0,11с. Ал екі саздың орташа жиілігі 37-46 ГЦ . бұл құбылыс жануардың жасына қарай әртүрлі өзгерісте байқалады.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Сонымен қатар жүрек қызметінің жиырылыу динамикасының кеңістік қағидасын оқу үшін, эхолакациялық әдіс кең қолданысқа ие болған. М: экран – эхокардиоскоп аппараты пайдаланылады. </w:t>
      </w:r>
    </w:p>
    <w:p w:rsidR="00C82E66" w:rsidRPr="001F0C1D" w:rsidRDefault="00C82E66" w:rsidP="00C82E66">
      <w:pPr>
        <w:numPr>
          <w:ilvl w:val="0"/>
          <w:numId w:val="31"/>
        </w:numPr>
        <w:tabs>
          <w:tab w:val="num" w:pos="0"/>
        </w:tabs>
        <w:spacing w:after="0" w:line="240" w:lineRule="auto"/>
        <w:ind w:firstLine="720"/>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Қан тамырларын зерттеу</w:t>
      </w:r>
      <w:r w:rsidRPr="001F0C1D">
        <w:rPr>
          <w:rFonts w:ascii="Times New Roman" w:eastAsia="Times New Roman" w:hAnsi="Times New Roman" w:cs="Times New Roman"/>
          <w:sz w:val="24"/>
          <w:szCs w:val="24"/>
          <w:lang w:val="kk-KZ" w:eastAsia="ru-RU"/>
        </w:rPr>
        <w:t xml:space="preserve">. (еске түсіру). Сфигмография ж артерия тамырының соғу дүрсілін аспап арқылы жазып алу. Бұл тәсіоді қолданғанда қан тамыры жайында мағлұмат аламыз. </w:t>
      </w:r>
      <w:r w:rsidRPr="001F0C1D">
        <w:rPr>
          <w:rFonts w:ascii="Times New Roman" w:eastAsia="Times New Roman" w:hAnsi="Times New Roman" w:cs="Times New Roman"/>
          <w:b/>
          <w:sz w:val="24"/>
          <w:szCs w:val="24"/>
          <w:lang w:val="kk-KZ" w:eastAsia="ru-RU"/>
        </w:rPr>
        <w:t xml:space="preserve">Артерия тамырлары қысымын анықтау.  </w:t>
      </w:r>
      <w:r w:rsidRPr="001F0C1D">
        <w:rPr>
          <w:rFonts w:ascii="Times New Roman" w:eastAsia="Times New Roman" w:hAnsi="Times New Roman" w:cs="Times New Roman"/>
          <w:sz w:val="24"/>
          <w:szCs w:val="24"/>
          <w:lang w:val="kk-KZ" w:eastAsia="ru-RU"/>
        </w:rPr>
        <w:t xml:space="preserve">Қан тамыры қысымын анықтаған кезде мал тыныш тұруы қажет.. ол үшін сфигмомонометр аспабын қолданып, қан шығармай анықтайды. Бұл аспап сынап бағаналы немесе серіппелі монометрмен, ауа қапшығымен және жел үргіш допшамен жалғасқан. Ір малдарда қан қысымы орталық құйрық тамырында, ал ұсақ малдарда иық немесе сан тамырларында анықталады.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Ең жоғарғы және төменгі қан қысымын анықтау үшін осциляторлы, графикалық және сипау тәсілдерін қолданады.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Осциляторлы тәсіл</w:t>
      </w:r>
      <w:r w:rsidRPr="001F0C1D">
        <w:rPr>
          <w:rFonts w:ascii="Times New Roman" w:eastAsia="Times New Roman" w:hAnsi="Times New Roman" w:cs="Times New Roman"/>
          <w:sz w:val="24"/>
          <w:szCs w:val="24"/>
          <w:lang w:val="kk-KZ" w:eastAsia="ru-RU"/>
        </w:rPr>
        <w:t>. Жоғарғы және төменгі қан қысымының айырмасы – қан тамырының соғуы және диастоладыкөлемінің қысымы арқылы артерия тамырының соғуы жиілігін, ырғағын анықтауға болады. Ауа қапшығы тола бастағанда қан тамырын қысып тұрған уақытта осцилографты соғу дүрсілін жазса, ол сол қан тамыр жиегінің дүрсілі болып есептелінеді. Егер ауа қапшығындағы желді жіберсе, онда қозғалыс систолалық болып есептеледі.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Ауа қапшығының ішіндегі жел азайған сайын қозғалыс үдей түседі, ол орта қан қысымы, ал монометрдің көрсеткіші азайған кездегі көрсеткіш диастолалы қысым болып табылады.  </w:t>
      </w:r>
      <w:r w:rsidRPr="001F0C1D">
        <w:rPr>
          <w:rFonts w:ascii="Times New Roman" w:eastAsia="Times New Roman" w:hAnsi="Times New Roman" w:cs="Times New Roman"/>
          <w:b/>
          <w:sz w:val="24"/>
          <w:szCs w:val="24"/>
          <w:lang w:val="kk-KZ" w:eastAsia="ru-RU"/>
        </w:rPr>
        <w:t xml:space="preserve">Сфигмограф </w:t>
      </w:r>
      <w:r w:rsidRPr="001F0C1D">
        <w:rPr>
          <w:rFonts w:ascii="Times New Roman" w:eastAsia="Times New Roman" w:hAnsi="Times New Roman" w:cs="Times New Roman"/>
          <w:sz w:val="24"/>
          <w:szCs w:val="24"/>
          <w:lang w:val="kk-KZ" w:eastAsia="ru-RU"/>
        </w:rPr>
        <w:t>– қозғалысты жазу; сфигмотонограф – қысымды өлшеу.</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Көбінесе төмеңгі қан қысымы таңертең болады, оны негізгі қан қысымы деп атайды. Ауру малдарда артерия тамырының жоғарылауы (гипертония ) жануарлар қатты қианылып ауырғанда, ауа жетіспеген кезде, гломерулонефритте кездеседі.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Систолалы қан қысымы жиі кездеседі, ол кезде диастолды қан қысымы ұлғая түседі. Бұл қолқа айшық қақпақшасының ақауында, қан азайғанда байқалады.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Ауру малдарда артерия тамыры қысымының төмендеуі (гипотония), көп қан кеткенде коллапсте, миокардитте, індетті ауруларда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Ал систолалық қан қысымы азайып, диастолалық қан қысымы өзгеріссіз қалуы жағдайлары перикардитте, миокардитте, қолқа тесігі тарылғанда байқаады.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Төменгі қан қысымының төмендеуі жиі індетті ауруларда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Вена қан тамырын зерттеу</w:t>
      </w:r>
      <w:r w:rsidRPr="001F0C1D">
        <w:rPr>
          <w:rFonts w:ascii="Times New Roman" w:eastAsia="Times New Roman" w:hAnsi="Times New Roman" w:cs="Times New Roman"/>
          <w:sz w:val="24"/>
          <w:szCs w:val="24"/>
          <w:lang w:val="kk-KZ" w:eastAsia="ru-RU"/>
        </w:rPr>
        <w:t xml:space="preserve">  - вена қан тамырын қарау, сипау, тыңдау, флебография және вена қан қысымын өлшеу арқылы зерттеледі. Вена қан тамырлары қанға көп толып кеткен кезе вена қан тамыр, желін және шеткі немесе аяқтағы көк қан тамырларының көлемі ұлғайғанда ісініп, тері астында жіп тәрізді білінеді. Көк қан тамырда қан іркілген кезде шырышты қабық көгеріп, ісік пайда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Вена қан тамырының толық болуы жүрек еттерінің жиырылуы жиі бұзылғанда, оң жақ үш жармалы қақпақша ақауында, перикардитте, плевритте, лейкозда, эмфиземада кездеседі. Сау малдарда вена қан тамырының теріс соғуы ірі қара малда жақсы байқалады, ал жылқыда мойын шетін басып, төмен ұстаған кезде ғана білінеді.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Вена қан тамырының теріс соғуының жиілеуі жұмыс істеген кезде, дене қызуы көтерілген малда кездеседі. Вена қан тамырының теріс соғуы бірінші саз бен жүрек соғуымен қатар кемиді.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Вена қан тамырдың оң соғуы қанның систола кезінде оң құлақшамен қайта қайтқан кезде болады. Ол күре тамырдың ортаңғы бөлігін басқан кезде тамыр соғуы жиек жағында үдеп, екі жағы да бірден қанға толады.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Вена ундуляциясы</w:t>
      </w:r>
      <w:r w:rsidRPr="001F0C1D">
        <w:rPr>
          <w:rFonts w:ascii="Times New Roman" w:eastAsia="Times New Roman" w:hAnsi="Times New Roman" w:cs="Times New Roman"/>
          <w:sz w:val="24"/>
          <w:szCs w:val="24"/>
          <w:lang w:val="kk-KZ" w:eastAsia="ru-RU"/>
        </w:rPr>
        <w:t xml:space="preserve">  - вена қанының қозғалуы күре тамырдың астында жатқан ұйқы артериясы қан тамырының қозғалысына байланысты мұндай жағдай қолқаның айшық қақпақшасы ақауында байқаады.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Флебография </w:t>
      </w:r>
      <w:r w:rsidRPr="001F0C1D">
        <w:rPr>
          <w:rFonts w:ascii="Times New Roman" w:eastAsia="Times New Roman" w:hAnsi="Times New Roman" w:cs="Times New Roman"/>
          <w:sz w:val="24"/>
          <w:szCs w:val="24"/>
          <w:lang w:val="kk-KZ" w:eastAsia="ru-RU"/>
        </w:rPr>
        <w:t>– флебограф аспабы арқылы вена қан тамырының соғуын жазу. Оның жұмыс істеу қасиеті сфимографтікі сияқты.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Ірі қара малдың вена қан қысымын қанды әдіспен анықтау. Вена қан тамыры қысымының төмендеуі жүрек ақауларында, қан азайғанда, уланғанда кездеседі. Қанның жылдамдығын анықтау. Ол үшін күре тамырға  1,2мл малдың салмағына қарай (100кг)  1%  лобелин жібереді. (Мухин Г.Г.) немесе 0,15% цитизинді 1мл / (100кг) (Семушкин Н.Р.)  мөлшерде жібереміз,. Ірі қара малға цитизин жіберген дұрыс. Итке   1кг салмағына 1% лобелинді 0,05мл мөлшерде сафен қан тамырына жібереді. Малдың қаны 27 систолада бір айналады. ЭКГ және басқа әдістер – жүректің функциональдық қызметін анықтау үшін басқа тәсілдермен қатар ЭКГ-я әдісін қолданып, ЭКГ-ні жіктейді. Сонымен қатар, қан қысымын, тыныстану санын анықтайды.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eastAsia="ru-RU"/>
        </w:rPr>
        <w:tab/>
      </w:r>
      <w:r w:rsidRPr="001F0C1D">
        <w:rPr>
          <w:rFonts w:ascii="Times New Roman" w:eastAsia="Times New Roman" w:hAnsi="Times New Roman" w:cs="Times New Roman"/>
          <w:sz w:val="24"/>
          <w:szCs w:val="24"/>
          <w:lang w:eastAsia="ru-RU"/>
        </w:rPr>
        <w:tab/>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32"/>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Электрокардиография, фонокардиография</w:t>
      </w:r>
    </w:p>
    <w:p w:rsidR="00C82E66" w:rsidRPr="001F0C1D" w:rsidRDefault="00C82E66" w:rsidP="00C82E66">
      <w:pPr>
        <w:numPr>
          <w:ilvl w:val="0"/>
          <w:numId w:val="32"/>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Қан тамырларын зерттеу</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перифериялық артерияларды тексеру; венаны тексеру.</w:t>
      </w:r>
    </w:p>
    <w:p w:rsidR="00C82E66" w:rsidRPr="001F0C1D" w:rsidRDefault="00C82E66" w:rsidP="00C82E66">
      <w:pPr>
        <w:numPr>
          <w:ilvl w:val="0"/>
          <w:numId w:val="32"/>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Жүрек ритмінің (ырғағының) өзгерісі – аритмия.</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экстракардиальды және интракардиальды аритмия</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3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3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3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3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3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23149F"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p>
    <w:p w:rsidR="00C82E66" w:rsidRPr="001F0C1D" w:rsidRDefault="00C82E66" w:rsidP="001F0C1D">
      <w:pPr>
        <w:spacing w:after="0" w:line="240" w:lineRule="auto"/>
        <w:rPr>
          <w:rFonts w:ascii="Times New Roman" w:eastAsia="Times New Roman" w:hAnsi="Times New Roman" w:cs="Times New Roman"/>
          <w:sz w:val="24"/>
          <w:szCs w:val="24"/>
          <w:lang w:val="kk-KZ" w:eastAsia="ru-RU"/>
        </w:rPr>
      </w:pPr>
    </w:p>
    <w:p w:rsidR="00C82E66" w:rsidRDefault="00C82E66" w:rsidP="00C82E66">
      <w:pPr>
        <w:spacing w:after="0" w:line="240" w:lineRule="auto"/>
        <w:jc w:val="center"/>
        <w:rPr>
          <w:rFonts w:ascii="Times New Roman" w:eastAsia="Times New Roman" w:hAnsi="Times New Roman" w:cs="Times New Roman"/>
          <w:sz w:val="24"/>
          <w:szCs w:val="24"/>
          <w:lang w:val="kk-KZ" w:eastAsia="ru-RU"/>
        </w:rPr>
      </w:pPr>
    </w:p>
    <w:p w:rsidR="0023149F" w:rsidRDefault="0023149F" w:rsidP="00C82E66">
      <w:pPr>
        <w:spacing w:after="0" w:line="240" w:lineRule="auto"/>
        <w:jc w:val="center"/>
        <w:rPr>
          <w:rFonts w:ascii="Times New Roman" w:eastAsia="Times New Roman" w:hAnsi="Times New Roman" w:cs="Times New Roman"/>
          <w:sz w:val="24"/>
          <w:szCs w:val="24"/>
          <w:lang w:val="kk-KZ" w:eastAsia="ru-RU"/>
        </w:rPr>
      </w:pPr>
    </w:p>
    <w:p w:rsidR="0023149F" w:rsidRPr="001F0C1D" w:rsidRDefault="0023149F"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№7 ДӘРІС</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ТАҚЫРЫБЫ </w:t>
      </w:r>
      <w:r w:rsidRPr="001F0C1D">
        <w:rPr>
          <w:rFonts w:ascii="Times New Roman" w:eastAsia="Times New Roman" w:hAnsi="Times New Roman" w:cs="Times New Roman"/>
          <w:color w:val="333333"/>
          <w:spacing w:val="1"/>
          <w:sz w:val="24"/>
          <w:szCs w:val="24"/>
          <w:lang w:val="kk-KZ" w:eastAsia="ru-RU"/>
        </w:rPr>
        <w:t xml:space="preserve">Жас төлдердің жүрек қан тамыр жүйесін зерттеудің ерекшеліктері.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6"/>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color w:val="333333"/>
          <w:spacing w:val="1"/>
          <w:sz w:val="24"/>
          <w:szCs w:val="24"/>
          <w:lang w:val="kk-KZ" w:eastAsia="ru-RU"/>
        </w:rPr>
        <w:t>Жүрек қан тамырлар жүйесінің аурулары</w:t>
      </w:r>
      <w:r w:rsidRPr="001F0C1D">
        <w:rPr>
          <w:rFonts w:ascii="Times New Roman" w:eastAsia="Times New Roman" w:hAnsi="Times New Roman" w:cs="Times New Roman"/>
          <w:sz w:val="24"/>
          <w:szCs w:val="24"/>
          <w:lang w:val="kk-KZ" w:eastAsia="ru-RU"/>
        </w:rPr>
        <w:t>ның жалпы анықтама негіздері</w:t>
      </w:r>
    </w:p>
    <w:p w:rsidR="00C82E66" w:rsidRPr="001F0C1D" w:rsidRDefault="00C82E66" w:rsidP="00C82E66">
      <w:pPr>
        <w:numPr>
          <w:ilvl w:val="0"/>
          <w:numId w:val="6"/>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color w:val="333333"/>
          <w:spacing w:val="1"/>
          <w:sz w:val="24"/>
          <w:szCs w:val="24"/>
          <w:lang w:val="kk-KZ" w:eastAsia="ru-RU"/>
        </w:rPr>
        <w:t>Жас төлдердің жүрек қан тамыр жүйесін зерттеудің ерекшеліктері.</w:t>
      </w:r>
    </w:p>
    <w:p w:rsidR="00C82E66" w:rsidRPr="001F0C1D" w:rsidRDefault="00C82E66" w:rsidP="00C82E66">
      <w:pPr>
        <w:numPr>
          <w:ilvl w:val="0"/>
          <w:numId w:val="6"/>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pacing w:val="1"/>
          <w:sz w:val="24"/>
          <w:szCs w:val="24"/>
          <w:lang w:val="kk-KZ" w:eastAsia="ru-RU"/>
        </w:rPr>
        <w:t>Төл аурулары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20"/>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Ауыл шаруашылық малдарының қан тамырларында кездесіп тұратын түрлі ауруларының ерекшеліктерін, жүрек қан-тамырлары мен қан жүйелерінің ауруларында жүректің өзінің қан айналу процессі бұызылатындықтан жүрек қызметінің жеткіліксіздігін оқып меігереді.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 xml:space="preserve"> атериосклероз, холестерин,интима/ май,/гиалин, атериоматоз,фиброзды,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Жүректе 4 ж қақпақша мен  4 – тесіктер болғандықтан әр қайсысының зақымдалуына байланысты 8 жәй ақаулары болды. Күрделі ақаулар деген жүректегі бір саңылаудың тарылуы, сол саңылауды жауып тұратын қақпақшаның қосарлана зақымдалуымен бейнеленеді.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Түйдектескен</w:t>
      </w:r>
      <w:r w:rsidRPr="001F0C1D">
        <w:rPr>
          <w:rFonts w:ascii="Times New Roman" w:eastAsia="Times New Roman" w:hAnsi="Times New Roman" w:cs="Times New Roman"/>
          <w:sz w:val="24"/>
          <w:szCs w:val="24"/>
          <w:lang w:val="kk-KZ" w:eastAsia="ru-RU"/>
        </w:rPr>
        <w:t xml:space="preserve"> ақаулар деп саңылаулармен қақпақшалардың зақымдалынуы жүректің бір ғана бөлімінде емес, әр бөлімдерінде бір мезгілде қатар өтуін айтады. Егерде организмде, жүрек-қан тамыр қызметтерінің кемістіктерін білдіретін белгілері ентігу, көгеру, ісіну, жүрек соғуының ырғақтығының бұзылуы анықталмаса, онда ақауларды қызметін өтегіш /компенсированный/ ақаулар деп есептеледі.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Қан тамырларының ақаулары</w:t>
      </w:r>
      <w:r w:rsidRPr="001F0C1D">
        <w:rPr>
          <w:rFonts w:ascii="Times New Roman" w:eastAsia="Times New Roman" w:hAnsi="Times New Roman" w:cs="Times New Roman"/>
          <w:sz w:val="24"/>
          <w:szCs w:val="24"/>
          <w:lang w:val="kk-KZ" w:eastAsia="ru-RU"/>
        </w:rPr>
        <w:t>. Ауыл шаруашылық малдарының қан тамырларында кездесіп тұратын түрлі аурулардың ішінен жиі кездесетінері тамырдың әктеліп қатаюы /артериосклероз/ мен тамырдың қан ұюынан бекітілуі /тромбоз/.</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Артерияның әктеніп қатаюы – </w:t>
      </w:r>
      <w:r w:rsidRPr="001F0C1D">
        <w:rPr>
          <w:rFonts w:ascii="Times New Roman" w:eastAsia="Times New Roman" w:hAnsi="Times New Roman" w:cs="Times New Roman"/>
          <w:sz w:val="24"/>
          <w:szCs w:val="24"/>
          <w:lang w:val="kk-KZ" w:eastAsia="ru-RU"/>
        </w:rPr>
        <w:t>тамырдың қабырғасында дәнекер ұлпалардың өсіп қалыңдауымен бейнеленеді. Бұл аурудың пайда болуына, көбінесе атериосклероз – тамырдың ішкі қабығына холестериннің /май тәріздес/ жабысып шорландырып нығыздандыруы себепкер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Себептер.</w:t>
      </w:r>
      <w:r w:rsidRPr="001F0C1D">
        <w:rPr>
          <w:rFonts w:ascii="Times New Roman" w:eastAsia="Times New Roman" w:hAnsi="Times New Roman" w:cs="Times New Roman"/>
          <w:sz w:val="24"/>
          <w:szCs w:val="24"/>
          <w:lang w:val="kk-KZ" w:eastAsia="ru-RU"/>
        </w:rPr>
        <w:t xml:space="preserve"> өздігінен пайда болуы – сирек кездеседі, егер кездессе, онда кәрі малдарда ғана болады. Көп жағдайда ол дұрыс азықтандырылмағандықтың салдарынан организмдегі зат алмасуының бұзылуынан немесе індетті, құрт, жұқпалы емес басқа да аурулардың асқынып уыттың денеге таралуынан пайда болады. Тамырдың қатаюына себепкер болатын бірде-бір жағдай тамырдың қызметіне көп уақыт бойы ауыр салмақ түсіру.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Дамуы. </w:t>
      </w:r>
      <w:r w:rsidRPr="001F0C1D">
        <w:rPr>
          <w:rFonts w:ascii="Times New Roman" w:eastAsia="Times New Roman" w:hAnsi="Times New Roman" w:cs="Times New Roman"/>
          <w:sz w:val="24"/>
          <w:szCs w:val="24"/>
          <w:lang w:val="kk-KZ" w:eastAsia="ru-RU"/>
        </w:rPr>
        <w:t>Артериосклероз – малда баяу дамиды. Азғындаудың алдыңғы кезіңде тамырдың ішкі қабатында /интима/ май қату, жылтыр шеміршектер /гиалин/ және шіру /атериоматоз/ процесстері басымырақ болады да, сонан соң, тамыр қабырғаларына дәнекер ұлпалар /фиброзды/ өсіп кетеді. /Атериосклероз/ ауыр өткен жағдайда, тіпті тамыр қабырғалары кальций тұздарының бөлініп шығуына байланысты, әктеліп кетеді.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Ол артериядағы қысымды көтеріп, жүректің әсіресе сол қарыншаның жұмысын күшейтеді. Қан айналымындағы қатты ауытқулар сауыт артериясы /венечная/ қолқа және ми тамырлары әктенгенде анық байқалынады. Аталған тамырлардың қабырғаларындағы азғындық өте қатты болғанда, олар жарылып, кетіп, малдарды аяқ асты өлтіреді немесе шала не толық салданады.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Мысалы: Жылқылар – делафандиозбен ауырғанда алдыңғы шажырқай артериясы кеңейіп кетеді де, организмге қаттырақ салмақ түскенде жарылып кетуі мүмкін. /кедергілерден қарғығанда, тосыннан құлағанда, денеге қатты салмақ түскенде/.</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ab/>
      </w:r>
      <w:r w:rsidRPr="001F0C1D">
        <w:rPr>
          <w:rFonts w:ascii="Times New Roman" w:eastAsia="Times New Roman" w:hAnsi="Times New Roman" w:cs="Times New Roman"/>
          <w:b/>
          <w:sz w:val="24"/>
          <w:szCs w:val="24"/>
          <w:lang w:val="kk-KZ" w:eastAsia="ru-RU"/>
        </w:rPr>
        <w:t xml:space="preserve">Барысы. </w:t>
      </w:r>
      <w:r w:rsidRPr="001F0C1D">
        <w:rPr>
          <w:rFonts w:ascii="Times New Roman" w:eastAsia="Times New Roman" w:hAnsi="Times New Roman" w:cs="Times New Roman"/>
          <w:sz w:val="24"/>
          <w:szCs w:val="24"/>
          <w:lang w:val="kk-KZ" w:eastAsia="ru-RU"/>
        </w:rPr>
        <w:t>Ауру ылғи созылмалы түрде өтеді де альвеолалардың эмфиземасын, өкпелердің склерозын, бауырдың берішін, бүйректердің склерозын, асқазан мен ішек қарындардың кілегей қабықтарының созылмалы қабынуларын тудырады.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Болжамы.</w:t>
      </w:r>
      <w:r w:rsidRPr="001F0C1D">
        <w:rPr>
          <w:rFonts w:ascii="Times New Roman" w:eastAsia="Times New Roman" w:hAnsi="Times New Roman" w:cs="Times New Roman"/>
          <w:sz w:val="24"/>
          <w:szCs w:val="24"/>
          <w:lang w:val="kk-KZ" w:eastAsia="ru-RU"/>
        </w:rPr>
        <w:t xml:space="preserve"> Шүбәлі. Емі – иодты препараттар, жүрек қан тамыр дәрі-дәрмектерін қолдану жақсы нәтиже береді, солармен қатар ұлпалық ем де қолданады.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Сақтандыру шаралары.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Себептері.</w:t>
      </w:r>
      <w:r w:rsidRPr="001F0C1D">
        <w:rPr>
          <w:rFonts w:ascii="Times New Roman" w:eastAsia="Times New Roman" w:hAnsi="Times New Roman" w:cs="Times New Roman"/>
          <w:sz w:val="24"/>
          <w:szCs w:val="24"/>
          <w:lang w:val="kk-KZ" w:eastAsia="ru-RU"/>
        </w:rPr>
        <w:t xml:space="preserve"> Өз бетімен дамитын тамырдың бітелуі тамырлардың жарақаттануларынан не қабынуынан пайда болады. Қосалқы ретінде ауру эндокардиттің, атериосклероздың асқынуларынан, атероматоздың қатпарлы табақшалар мен /бляшки/ шіріген жердің ыдырауынан пайда болады. Ауыл шаруашылық малдарында артерияға қарағанда вена көбірек зақымданады.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Ауру </w:t>
      </w:r>
      <w:r w:rsidRPr="001F0C1D">
        <w:rPr>
          <w:rFonts w:ascii="Times New Roman" w:eastAsia="Times New Roman" w:hAnsi="Times New Roman" w:cs="Times New Roman"/>
          <w:b/>
          <w:sz w:val="24"/>
          <w:szCs w:val="24"/>
          <w:lang w:val="kk-KZ" w:eastAsia="ru-RU"/>
        </w:rPr>
        <w:t>бұзаулардың жүрек қан тамырлары жүйесінің қызметінің жеткіліксіздігін</w:t>
      </w:r>
      <w:r w:rsidRPr="001F0C1D">
        <w:rPr>
          <w:rFonts w:ascii="Times New Roman" w:eastAsia="Times New Roman" w:hAnsi="Times New Roman" w:cs="Times New Roman"/>
          <w:sz w:val="24"/>
          <w:szCs w:val="24"/>
          <w:lang w:val="kk-KZ" w:eastAsia="ru-RU"/>
        </w:rPr>
        <w:t xml:space="preserve"> зерттеу үшін Г.Х.Габидуллин мен Н.А.Уразаев / 1963 / жүрек саздарын жазуда ФЭК ұсынды. Осы ұсыныс негізіне сүйене отырып, ветеринариялық медицина кафедрасының ғылыми-тәжірибелік жұмысына қарағанда  4-6 айлық бұзаулардың ФЭК – талдау барысында төмендегідей деректі талдауға болады. Негізінен – </w:t>
      </w:r>
      <w:r w:rsidRPr="001F0C1D">
        <w:rPr>
          <w:rFonts w:ascii="Times New Roman" w:eastAsia="Times New Roman" w:hAnsi="Times New Roman" w:cs="Times New Roman"/>
          <w:b/>
          <w:sz w:val="24"/>
          <w:szCs w:val="24"/>
          <w:lang w:val="kk-KZ" w:eastAsia="ru-RU"/>
        </w:rPr>
        <w:t>жүрек циклінің систолалық және диастолалық көрсеткіштері</w:t>
      </w:r>
      <w:r w:rsidRPr="001F0C1D">
        <w:rPr>
          <w:rFonts w:ascii="Times New Roman" w:eastAsia="Times New Roman" w:hAnsi="Times New Roman" w:cs="Times New Roman"/>
          <w:sz w:val="24"/>
          <w:szCs w:val="24"/>
          <w:lang w:val="kk-KZ" w:eastAsia="ru-RU"/>
        </w:rPr>
        <w:t xml:space="preserve">нің қысқарғаны байқалған.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Систолалық</w:t>
      </w:r>
      <w:r w:rsidRPr="001F0C1D">
        <w:rPr>
          <w:rFonts w:ascii="Times New Roman" w:eastAsia="Times New Roman" w:hAnsi="Times New Roman" w:cs="Times New Roman"/>
          <w:sz w:val="24"/>
          <w:szCs w:val="24"/>
          <w:lang w:val="kk-KZ" w:eastAsia="ru-RU"/>
        </w:rPr>
        <w:t xml:space="preserve"> көрсеткіш жүрек етінің жиырылуының компенсаторлық жағдайда күшеюін сипаттаса, </w:t>
      </w:r>
      <w:r w:rsidRPr="001F0C1D">
        <w:rPr>
          <w:rFonts w:ascii="Times New Roman" w:eastAsia="Times New Roman" w:hAnsi="Times New Roman" w:cs="Times New Roman"/>
          <w:b/>
          <w:sz w:val="24"/>
          <w:szCs w:val="24"/>
          <w:lang w:val="kk-KZ" w:eastAsia="ru-RU"/>
        </w:rPr>
        <w:t xml:space="preserve">диастолалық </w:t>
      </w:r>
      <w:r w:rsidRPr="001F0C1D">
        <w:rPr>
          <w:rFonts w:ascii="Times New Roman" w:eastAsia="Times New Roman" w:hAnsi="Times New Roman" w:cs="Times New Roman"/>
          <w:sz w:val="24"/>
          <w:szCs w:val="24"/>
          <w:lang w:val="kk-KZ" w:eastAsia="ru-RU"/>
        </w:rPr>
        <w:t xml:space="preserve"> көрсеткіштің өзгерісі жүрек етінің салыстырмалы түрде дем алу уақытының азайғандығын көрсетеді. Мұндай өзгерістер систолалық көрсеткішті ұлғайтады және тамыр соғысының ырғақтығының бұзылуын туыдырады. ФЭК осындай өзгерістер жоғарыдағы авторлардың пікірінше организмде аурудың салдарынан дамитын гипоксия мен гиперкапния құбылыстарының салдарынан жүрек етінде дистрофиялық үрдістің дамуының көрсеткіштері көрінеді. Мысалы: өкпе қызметі жеткіліксіздігінен дамыған организмдегі қттегінің жеткіліксіздігі жүрек қызметінің жеткіліксіздігін тудырады.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Көптеген зерттеушілер деректеріне сүйенсек жүрек қан-тамырлары мен қан жүйелерінің ауруларында жүректің өзінің қан айналу процессі бұызылатындықтан жүрек қызметінің жеткіліксіздігін тудыратын көрінеді. Жүрек қан-тамырлар қызметі жеткіліксіздігінен организмде гипоксия құбылысының дамуы салдарынан жүрек етінің жиырылу және қан айналу процесстерінің нашарлауы дамитын көрінеді. Жүрек етіндегі қттегінің жеткіліксіздігін толықтыру үшін компенсаторлық жағдайда болған гипертрофиялық өзгеріс ауру созылмалы түрге айналғанда декомпенсаторлық гипертрофия ретінде дамуы мүмкін. Организмде дамитын гипоксия жүректің сезімтал нерв талшықтарының үштерін тітіркендіреді. Міне сондықтан газ адмасу процессі мен жүрек етінің қызметінің бұзылуының деңгейі организмдегі оттегінің жеткіліксіздігіінің деңгейімен пара-пар келеді. Организмде гипоксемия құбылысын туыдыратын себептердің барлығында да жүрек қан-тамырлары мен тыныс алу жүйелерінің функциональдық қызметтерінің тығыз байланыста болатыныны көптеген авторлар өз жұмыстарында келтіреді.  </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Қан тамырларының ақаулары.</w:t>
      </w:r>
    </w:p>
    <w:p w:rsidR="00C82E66" w:rsidRPr="001F0C1D" w:rsidRDefault="00C82E66" w:rsidP="00C82E66">
      <w:pPr>
        <w:numPr>
          <w:ilvl w:val="0"/>
          <w:numId w:val="1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Артерияның әктеніп қатаюы</w:t>
      </w:r>
    </w:p>
    <w:p w:rsidR="00C82E66" w:rsidRPr="001F0C1D" w:rsidRDefault="00C82E66" w:rsidP="00C82E66">
      <w:pPr>
        <w:numPr>
          <w:ilvl w:val="0"/>
          <w:numId w:val="1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Артериосклероз</w:t>
      </w:r>
    </w:p>
    <w:p w:rsidR="00C82E66" w:rsidRPr="001F0C1D" w:rsidRDefault="00C82E66" w:rsidP="00C82E66">
      <w:pPr>
        <w:numPr>
          <w:ilvl w:val="0"/>
          <w:numId w:val="11"/>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Бұзаулардың жүрек қан тамырлары жүйесінің қызметінің жеткіліксіздігі</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Негізгі әдебиеттер   </w:t>
      </w:r>
    </w:p>
    <w:p w:rsidR="0023149F" w:rsidRPr="0023149F" w:rsidRDefault="0023149F" w:rsidP="0023149F">
      <w:pPr>
        <w:pStyle w:val="af1"/>
        <w:numPr>
          <w:ilvl w:val="0"/>
          <w:numId w:val="40"/>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 xml:space="preserve">Нуралиев, С. Сборник лекции по дисциплине "Внутренние болезни животных с клинической диагностикой " : для студ. спец. 5В120100- "Ветеринария ", </w:t>
      </w:r>
      <w:r w:rsidRPr="0023149F">
        <w:rPr>
          <w:rFonts w:ascii="Times New Roman" w:eastAsia="Times New Roman" w:hAnsi="Times New Roman" w:cs="Times New Roman"/>
          <w:sz w:val="24"/>
          <w:szCs w:val="24"/>
          <w:lang w:val="kk-KZ" w:eastAsia="ru-RU"/>
        </w:rPr>
        <w:lastRenderedPageBreak/>
        <w:t>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0"/>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0"/>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0"/>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0"/>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23149F"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23149F"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№8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br/>
      </w:r>
      <w:r w:rsidRPr="001F0C1D">
        <w:rPr>
          <w:rFonts w:ascii="Times New Roman" w:eastAsia="Times New Roman" w:hAnsi="Times New Roman" w:cs="Times New Roman"/>
          <w:b/>
          <w:sz w:val="24"/>
          <w:szCs w:val="24"/>
          <w:lang w:val="kk-KZ" w:eastAsia="ru-RU"/>
        </w:rPr>
        <w:t xml:space="preserve">ТАҚЫРЫБЫ </w:t>
      </w:r>
      <w:r w:rsidRPr="001F0C1D">
        <w:rPr>
          <w:rFonts w:ascii="Times New Roman" w:eastAsia="Times New Roman" w:hAnsi="Times New Roman" w:cs="Times New Roman"/>
          <w:color w:val="333333"/>
          <w:spacing w:val="1"/>
          <w:sz w:val="24"/>
          <w:szCs w:val="24"/>
          <w:lang w:val="kk-KZ" w:eastAsia="ru-RU"/>
        </w:rPr>
        <w:t>Ас қорыту жүйесінің тексеру жоспары. Ас қорыту жүйесінің алдыңғы бөлігін зерттеу. Құрсақ қуысы мүшелерін зерттеу.</w:t>
      </w:r>
    </w:p>
    <w:p w:rsidR="00C82E66" w:rsidRPr="001F0C1D" w:rsidRDefault="00C82E66" w:rsidP="00C82E66">
      <w:pPr>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33"/>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Ас қорыту жүйесіне клиникалық баға беру</w:t>
      </w:r>
    </w:p>
    <w:p w:rsidR="00C82E66" w:rsidRPr="001F0C1D" w:rsidRDefault="00C82E66" w:rsidP="00C82E66">
      <w:pPr>
        <w:numPr>
          <w:ilvl w:val="0"/>
          <w:numId w:val="33"/>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Азық қабылдау, жұтқыншақ, өңеш  /құстардың жемсауы/ және ішін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3.Күйіс қайыру процессінің бұзылуы.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Жануарлардың ас қорыту жүйесін ветеринариялық тәжірибеде қалыптасқан клиникалық зерттеу әдістерімен қоса, дәйекті ақпараттар алу барысында: руминография, гастрография, ренгеноскопия, зонд және катетр енгізу, ренгеноскопия және ұлтабарды, қарындармен асқазан жынын, нәжісті, құрсақ қуысынан алынған сұйықты лабораториялық зерттеу әдістері арқылы олардың физикалық-химиялық қасиеттерін анықтау.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руминография, гастрография, рентгеноскопия, ларингоскоп, фарингоскоп, қарын зондта, у</w:t>
      </w:r>
      <w:r w:rsidRPr="001F0C1D">
        <w:rPr>
          <w:rFonts w:ascii="Times New Roman" w:eastAsia="Times New Roman" w:hAnsi="Times New Roman" w:cs="Times New Roman"/>
          <w:color w:val="FF0000"/>
          <w:sz w:val="24"/>
          <w:szCs w:val="24"/>
          <w:lang w:val="kk-KZ" w:eastAsia="ru-RU"/>
        </w:rPr>
        <w:t>р</w:t>
      </w:r>
      <w:r w:rsidRPr="001F0C1D">
        <w:rPr>
          <w:rFonts w:ascii="Times New Roman" w:eastAsia="Times New Roman" w:hAnsi="Times New Roman" w:cs="Times New Roman"/>
          <w:sz w:val="24"/>
          <w:szCs w:val="24"/>
          <w:lang w:val="kk-KZ" w:eastAsia="ru-RU"/>
        </w:rPr>
        <w:t xml:space="preserve">ометр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Ас қорыту жүйесіне клиникалық баға беру:</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азық қабылдау, су ішу;</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ауыз қуысы, жұтқыншақ, өңештің және құс жемасауы жағдайы;</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іштің асқазан мен ішектердің жағдайына;</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нәжіс бөлінуіне;</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тік ішек арқылы /ректоскопия/ құрсақ және жамбас қуысындағы ағзаларды зерттеу үшін бауыр жағдайын бағалау.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Жануарлардың ас қорыту жүйесін ветеринариялық тәжірибеде қалыптасқан клиникалық зерттеу әдістерімен қоса, дәйекті ақпараттар алу барысында: руминография, гастрография, ренгеноскопия, зонд және катетр енгізу, ренгеноскопия және ұлтабарды, қарындармен </w:t>
      </w:r>
      <w:r w:rsidRPr="001F0C1D">
        <w:rPr>
          <w:rFonts w:ascii="Times New Roman" w:eastAsia="Times New Roman" w:hAnsi="Times New Roman" w:cs="Times New Roman"/>
          <w:sz w:val="24"/>
          <w:szCs w:val="24"/>
          <w:lang w:val="kk-KZ" w:eastAsia="ru-RU"/>
        </w:rPr>
        <w:lastRenderedPageBreak/>
        <w:t>асқазан жынын, нәжісті, құрсақ қуысынан алынған сұйықты лабораториялық зерттеу әдістері арқылы олардың физикалық-химиялық қасиеттерін анықтайды. Сонымен қатар тексеру барысында ауыз кергіштер, танау қысқыштар, ларингоскоп, фарингоскоп, танау және ауыз, қарын зондтары, тыңдауға арналған жайма, урометр т.б қолданады.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Азықты қабылдау барысында – жануардың өзіндік биологиялық ерекшеліктері мен азық, су түрінің жеке қасиеттері, сондай-ақ, жануардың кекіру, күйіс қайыру, құсу, лоқсу сияқты физиологиялық актілерге баға беріледі.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М: тәбет, шөлдеу, шайнау құбылыстары ескеріледі. Тістерін шықырлату – сиырда жарақатты ретикулитте, жылқыда ішек түйілуінде, шошқада оба мен тілмеде, қойда – ценуроз ауруында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Жұту күрделі рефлекторлы акт.</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Күйіс қайыру процессінің бұзылу түрлері:</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баяу күйіс қайыру;</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сирек күйіс қайыру;</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ауырсына күйіс қайыру – малдың мазасыздану және ыңырану құбылыстарымен өтеді.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Күйіс қайырудың ең жоғарғы бұзылуы малда мүлдем күйіс қайыру актісінің тоқтауы. Мұндай өзгерістер күйіс қайыратын малдың ұлтабар алды қарындар және ұлтабардың сонымен қатар, көптеген ауыр өтетін жұқпалы және жұқпалы емес ауруларда кездеседі.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Кекіру – мұндай физиологиялық акті тек қана күйіс қайыратын малға тән, бұл мес қарынға жиналған газдарды ауыз арқылы сыртқа шығару құбылысы. Газдарды сыртқа шығару кезінде әр түрлі дыбыстар пайда болады, қабылдаған азықтың құрамына байланысты олардың өзіне тән иістері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Кекірудің бұзылуы және оның түрлері:</w:t>
      </w:r>
    </w:p>
    <w:p w:rsidR="00C82E66" w:rsidRPr="001F0C1D" w:rsidRDefault="00C82E66" w:rsidP="00C82E66">
      <w:pPr>
        <w:numPr>
          <w:ilvl w:val="0"/>
          <w:numId w:val="7"/>
        </w:numPr>
        <w:tabs>
          <w:tab w:val="num" w:pos="0"/>
        </w:tabs>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сирек және әлсіз кекіру малдың ұлтабаралды қарындарының жиырылу қызметінің нашарлауынан болған ауруларда және өңештің тарылуынан пайда болады.</w:t>
      </w:r>
    </w:p>
    <w:p w:rsidR="00C82E66" w:rsidRPr="001F0C1D" w:rsidRDefault="00C82E66" w:rsidP="00C82E66">
      <w:pPr>
        <w:numPr>
          <w:ilvl w:val="0"/>
          <w:numId w:val="7"/>
        </w:numPr>
        <w:tabs>
          <w:tab w:val="num" w:pos="0"/>
        </w:tabs>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Қатты және жиі кекіру – кезеңінің бұзылуы бұл мес қарында газдардың көптеп пайда болуын көрсетеді. Ал, мүлдем кекіру болмай қалуы негізінен өңеш бітеліп қалған кезде пайда болады немесе мес қарынның жұмыршақ қарынға өтер тесігі бітеліп қалған уақытта болады, соның салдарынан мес қарынның шектен тыс кебуі туындайды.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Малда мұндай құбылыстардың болуы, қарындарында газдардың көптеп пайда болып бөліне бастауын көрсетеді.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Ауыз қуысын тексеру барысында – ауыздың жабылуы және еріндерінің</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еріксіз қозғалуы, сілекей бөлінуі және олардың өзгерістерін анықтайды. Ауру малда төменгі еріндері салбырап тұрады, қызыл иектерінің бұылуы. Сілекейдің шамадан тыс бөлінуі, флюороз, аусыл, құтыру.</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Сиыр малының ауыз қуысын зерттеу үшін, әуелі тісі жоқ жерінен қолды енгізіп, малдың тілін сыртқа шығарады, сонан соң ауыз кергішті пайдаланып, малдың ауызын керіп ашып қояды.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Ұсақ жануарларға Байер сынасын және ФПЖ-1 ұстағышты пайдаланады.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Тілді зерттеген кезде – оның бүтіндігіне, көлеміне, пішініне, қозғалу қасиетіне және тығыздығына қараймыз.</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Мысалы: дентофлюороз ауруында тістері сарғайып, қара-қошқыл тартады.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Жұтқыншақты зерттеу. Жұтқыншақтың ішкі жағын қарау өте қиындыққа соғады, сондықтан арнайы аспаптар көмегімен жүргізіледі. Сонымен бірге, ауыз кергіш фарингоскоп /Ш.А.Кумсиев/, ларингоскопты, гастроскопты пайдалануға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Жұтқыншақты ішінен сипау зерттеушіге қауіпті, сол себепті бұл әдіс жұтқыншақтың бөгде заттармен бітелгенін, онда абцесстердің барлығын, қатерлі ісікті, жарақаттанғанын анықтау үшін қолданады.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Сілекей бездерін зерттеу. Сілекей бездері зақымданған мал мойнын алға созып тұрады, соның салдарынан жұту процессі өзгереді.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өңешті зерттеу. Қарауға және сипауға өңештің мойын тұсы ғана ыңғайлы, ал кеуде жағын тек қана зонд енгізу арқылы және рентген сәулесі көмегімен зерттейді.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Жылқыға зонд енгізу – үшін танау-өңеш зондын танаудың астыңғы жағымен жұтқыншаққа дейін енгізеді, сонан соң жұту процессін күте отырып, өңеш арқылы қарынға енгізеді. Жылқыға ауыз өңеш зонды өте сирек қолданылады. Зондты енгізбестен бұрын, алдымен танау қуысынан бастап  16  қабырға аралығының ара қашықтығын біліп алуымыз керек.</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Құстардың жемсауын зерттеу. Тексеру кезінде жемсауда газ болатын болса тимпаникалық дыбысты ал, тығызданып тұратын болса, онда бәсең дыбысты естиміз. Егер жемсауға жын тығыздалса бәсең дыбыс береді. Құстарға зонд енгізу үшін диаметрі  4-</w:t>
      </w:r>
      <w:smartTag w:uri="urn:schemas-microsoft-com:office:smarttags" w:element="metricconverter">
        <w:smartTagPr>
          <w:attr w:name="ProductID" w:val="6 мм"/>
        </w:smartTagPr>
        <w:r w:rsidRPr="001F0C1D">
          <w:rPr>
            <w:rFonts w:ascii="Times New Roman" w:eastAsia="Times New Roman" w:hAnsi="Times New Roman" w:cs="Times New Roman"/>
            <w:sz w:val="24"/>
            <w:szCs w:val="24"/>
            <w:lang w:val="kk-KZ" w:eastAsia="ru-RU"/>
          </w:rPr>
          <w:t>6 мм</w:t>
        </w:r>
      </w:smartTag>
      <w:r w:rsidRPr="001F0C1D">
        <w:rPr>
          <w:rFonts w:ascii="Times New Roman" w:eastAsia="Times New Roman" w:hAnsi="Times New Roman" w:cs="Times New Roman"/>
          <w:sz w:val="24"/>
          <w:szCs w:val="24"/>
          <w:lang w:val="kk-KZ" w:eastAsia="ru-RU"/>
        </w:rPr>
        <w:t xml:space="preserve">, ұзындығы  </w:t>
      </w:r>
      <w:smartTag w:uri="urn:schemas-microsoft-com:office:smarttags" w:element="metricconverter">
        <w:smartTagPr>
          <w:attr w:name="ProductID" w:val="50 см"/>
        </w:smartTagPr>
        <w:r w:rsidRPr="001F0C1D">
          <w:rPr>
            <w:rFonts w:ascii="Times New Roman" w:eastAsia="Times New Roman" w:hAnsi="Times New Roman" w:cs="Times New Roman"/>
            <w:sz w:val="24"/>
            <w:szCs w:val="24"/>
            <w:lang w:val="kk-KZ" w:eastAsia="ru-RU"/>
          </w:rPr>
          <w:t>50 см</w:t>
        </w:r>
      </w:smartTag>
      <w:r w:rsidRPr="001F0C1D">
        <w:rPr>
          <w:rFonts w:ascii="Times New Roman" w:eastAsia="Times New Roman" w:hAnsi="Times New Roman" w:cs="Times New Roman"/>
          <w:sz w:val="24"/>
          <w:szCs w:val="24"/>
          <w:lang w:val="kk-KZ" w:eastAsia="ru-RU"/>
        </w:rPr>
        <w:t>, ұш жағы домаланған резіңкелі түтікше қолданылады. Ол үшін құсты мықтап ұстап тұрып, зондты ауыз қуысына, жұтқыншағына, сонан соң өңеш арқылы жемсауына енгізеді.</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Ішті зерттеу. Жалпы тексеру, қарау, сипау, тыңдау, перкуссиялау, кейбір жағдайларда ішті тесу және рентген сәулесі арқылы зерттеуге болады.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Ішті тесу үшін – алдымен оның төменгі жағының ортасын таңдап алады, соның ішінде күйіс қайыратын малда ол сол жақ қапталында іштің ақ сызығынан 1-</w:t>
      </w:r>
      <w:smartTag w:uri="urn:schemas-microsoft-com:office:smarttags" w:element="metricconverter">
        <w:smartTagPr>
          <w:attr w:name="ProductID" w:val="2 см"/>
        </w:smartTagPr>
        <w:r w:rsidRPr="001F0C1D">
          <w:rPr>
            <w:rFonts w:ascii="Times New Roman" w:eastAsia="Times New Roman" w:hAnsi="Times New Roman" w:cs="Times New Roman"/>
            <w:sz w:val="24"/>
            <w:szCs w:val="24"/>
            <w:lang w:val="kk-KZ" w:eastAsia="ru-RU"/>
          </w:rPr>
          <w:t>2 см</w:t>
        </w:r>
      </w:smartTag>
      <w:r w:rsidRPr="001F0C1D">
        <w:rPr>
          <w:rFonts w:ascii="Times New Roman" w:eastAsia="Times New Roman" w:hAnsi="Times New Roman" w:cs="Times New Roman"/>
          <w:sz w:val="24"/>
          <w:szCs w:val="24"/>
          <w:lang w:val="kk-KZ" w:eastAsia="ru-RU"/>
        </w:rPr>
        <w:t xml:space="preserve"> төмен, ал жылқыда оң жақ қапталында: шошқада, ит және мысықта ішті тесу орны құрсақтың қақ ортасында орналасқан. Сол мақсатпен тұрған малды алдымен мықтап ұстап тұрады, сонан соң арнайы инемен ішті теседі, ол үшін алдын ала тесетін жерді белгіліеп алады.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Негізі сау малдың құрсақ қуысынан 1-3мл, мөлдір кейде сарғыштау, құрамында 0.7% белок және торшалары аз сұйықты алуға болады.</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 xml:space="preserve">Құрсақ қуысында – эксудат бөлу ол тек перитонит /іш перденің қабынуы/ ауруының белгісін білдіреді. Эксудат кілегейлі, кілегейлі-фибринді, кілегейлі-іріңді фибринді шірікті болып жіктеледі. Эксудаттың тығыздығы - 1,018, белок мөлшері - 3%, торша саны аз, тек қана лейкоциттер болады, ал қанда эксудатта эритроциттер жиі кездеседі.  </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Ас қорыту жүйесіне клиникалық баға беру</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Күйіс қайыру процессінің бұзылу түрлері</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Кекірудің бұзылуы және оның түрлері</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Қатты және жиі кекіру – кезеңінің бұзылуы</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Жұтқыншақты зерттеу</w:t>
      </w:r>
    </w:p>
    <w:p w:rsidR="00C82E66" w:rsidRPr="001F0C1D" w:rsidRDefault="00C82E66" w:rsidP="00C82E66">
      <w:pPr>
        <w:numPr>
          <w:ilvl w:val="0"/>
          <w:numId w:val="1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Ішті зерттеу</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Негізгі әдебиеттер   </w:t>
      </w:r>
    </w:p>
    <w:p w:rsidR="0023149F" w:rsidRPr="0023149F" w:rsidRDefault="0023149F" w:rsidP="0023149F">
      <w:pPr>
        <w:pStyle w:val="af1"/>
        <w:numPr>
          <w:ilvl w:val="0"/>
          <w:numId w:val="41"/>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1"/>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1"/>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lastRenderedPageBreak/>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1"/>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1"/>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№9 ДӘРІС</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ТАҚЫРЫБЫ: </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Жануарлардың құрсақ қуысы мүшелерінің топографиясы.</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ЖОСПАР: </w:t>
      </w:r>
    </w:p>
    <w:p w:rsidR="00C82E66" w:rsidRPr="001F0C1D" w:rsidRDefault="00C82E66" w:rsidP="00C82E66">
      <w:pPr>
        <w:numPr>
          <w:ilvl w:val="0"/>
          <w:numId w:val="8"/>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Күйіс қайыратын малдың қарындарын зерттеу.</w:t>
      </w:r>
    </w:p>
    <w:p w:rsidR="00C82E66" w:rsidRPr="001F0C1D" w:rsidRDefault="00C82E66" w:rsidP="00C82E66">
      <w:pPr>
        <w:numPr>
          <w:ilvl w:val="0"/>
          <w:numId w:val="8"/>
        </w:numPr>
        <w:spacing w:after="0" w:line="240" w:lineRule="auto"/>
        <w:jc w:val="both"/>
        <w:rPr>
          <w:rFonts w:ascii="Times New Roman" w:eastAsia="Times New Roman" w:hAnsi="Times New Roman" w:cs="Times New Roman"/>
          <w:spacing w:val="-4"/>
          <w:sz w:val="24"/>
          <w:szCs w:val="24"/>
          <w:lang w:val="kk-KZ" w:eastAsia="ru-RU"/>
        </w:rPr>
      </w:pPr>
      <w:r w:rsidRPr="001F0C1D">
        <w:rPr>
          <w:rFonts w:ascii="Times New Roman" w:eastAsia="Times New Roman" w:hAnsi="Times New Roman" w:cs="Times New Roman"/>
          <w:sz w:val="24"/>
          <w:szCs w:val="24"/>
          <w:lang w:val="kk-KZ" w:eastAsia="ru-RU"/>
        </w:rPr>
        <w:t>Жылқы, шошқа және ет қоректі жануарлар қарындарын зерттеу.</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08"/>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Мес қарынды іштей сипау малдың тік ішегі арқылы , мес қарынды тыңдау екі түрлі әдіспен жүргізіледі, зерттеушінің өз құлағымен тыңдауы және арнайы аспаптарды пайдаланып  /стетоскоп, фонендоскоп/ тексеруді және руминография әдісін меңгеру.</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 стетоскоп, фонендоскоп, тимпаниялық дыбыс естіледі. руминографтын 5/минуттық дәйегін оқу қажет.Руминография әдісімен: гипотония, жарақатты ретикулит,остеофлюорозды, остеодистрофия</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Күйіс қайыратын малдың ұлтабаралды қарындары төрт бөлімнен құралған /ірі қара мал, түйе қой ешкі/. Алдынғы үш бөлім: мес қарын, жұмыршақ, қатпаршақ және малдың негізгі қарны – ұлтабардан тұрады.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Осы қарын бөлімдері қызметінің өзгерістері жиі болып тұрады сондықтан, оны зерттеудің клинкалық маңызы зор. Мес қарын негізінен күйіс қаыратын малда сол жақ аш бүйірінде бел омыртқаның астыңғы аш бүйірде орналасқан.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Мес қарынды зерттеу:</w:t>
      </w:r>
      <w:r w:rsidRPr="001F0C1D">
        <w:rPr>
          <w:rFonts w:ascii="Times New Roman" w:eastAsia="Times New Roman" w:hAnsi="Times New Roman" w:cs="Times New Roman"/>
          <w:sz w:val="24"/>
          <w:szCs w:val="24"/>
          <w:lang w:val="kk-KZ" w:eastAsia="ru-RU"/>
        </w:rPr>
        <w:t xml:space="preserve"> клиникалық тексеру әдістері руминография. Сол жақ жамбастың және сол жақ аш бүйірі шұңқырының маңын қарау арқылы оның пішінінің өзгеруін, аш бүйірінің азыққа толу немесе толмауын анықтау, сонымен бірге оның жиырылуын білу.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Негізінде барлық сау малда азық қабылдағанға дейін сол және оң жақ құрсақ қуысы бірдей болу керек.мес қарында шектен тыс азық және көп газ пайда болғанда малдың сол жақ аш бүйірі томпаяды.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Мес қарынды іштей сипау малдың тік ішегі арқылы жүргізіледі. Мес қарынды тыңдау екі түрлі әдіспен жүргізіледі, зерттеушінің өз құлағымен тыңдауы және арнайы аспаптарды пайдаланады /стетоскоп, фонендоскоп/. Сау малда бастапқыда шартылдаған, қытырлау т.б дыбыстар естіледі. тимпаниялық дыбыс естіледі. руминографтын 5/минуттық дәйегін оқу қажет. Руминография әдісімен: гипотония, жарақатты ретикулит, мес қарын зақымдануы, остеофлюорозды, остеодистрофия ауруларын анытауға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Мес қарын жынын зерттеу. </w:t>
      </w:r>
      <w:r w:rsidRPr="001F0C1D">
        <w:rPr>
          <w:rFonts w:ascii="Times New Roman" w:eastAsia="Times New Roman" w:hAnsi="Times New Roman" w:cs="Times New Roman"/>
          <w:sz w:val="24"/>
          <w:szCs w:val="24"/>
          <w:lang w:val="kk-KZ" w:eastAsia="ru-RU"/>
        </w:rPr>
        <w:t xml:space="preserve">Мес қарын жынын арнайы аспап зондты қолдану арқылы 100 мл мөлшерге дейін алады. Малды кемінде 2-2,5/сағат аш ұстау керек те, </w:t>
      </w:r>
      <w:r w:rsidRPr="001F0C1D">
        <w:rPr>
          <w:rFonts w:ascii="Times New Roman" w:eastAsia="Times New Roman" w:hAnsi="Times New Roman" w:cs="Times New Roman"/>
          <w:sz w:val="24"/>
          <w:szCs w:val="24"/>
          <w:lang w:val="kk-KZ" w:eastAsia="ru-RU"/>
        </w:rPr>
        <w:lastRenderedPageBreak/>
        <w:t>жынды алар алдында жақсы азықты алдына қойып, тәбетін арттыру керек. Мес қарын жынының физикалық-химиялық қасиеттеріне баға беріледі:</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органолептикалық жағдай;</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Рн;</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Микроорганизмдер санын.</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1мл жында 200-500 мың инфузорийлер болады, қалыпты жағдайда. Клиникалық тәжірибеде мес қарын жынын бактериологиялық зерттеудің маңызы өте зор, сонымен қатар ондағы ұшпалы май қышқылдарын, жалпы және аминді азоттық қалдықтарын целлюлозалитикалық қышқылдылықты және т.б анықтайды.</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Жұмыршақ қарын. </w:t>
      </w:r>
      <w:r w:rsidRPr="001F0C1D">
        <w:rPr>
          <w:rFonts w:ascii="Times New Roman" w:eastAsia="Times New Roman" w:hAnsi="Times New Roman" w:cs="Times New Roman"/>
          <w:sz w:val="24"/>
          <w:szCs w:val="24"/>
          <w:lang w:val="kk-KZ" w:eastAsia="ru-RU"/>
        </w:rPr>
        <w:t>Жұмыршақ қарын құрсақ қуысының төмеңгі жағында орналасқан, оның алдыңғы жағы  6-7 қабырғаға жетіп, көк етте /диафрагмаға/ жанама орнаасқан, ал артқы жағы семсер тәріздес өсінді шеміршек үстінде жатыр. Жұмыршақ қарынды зерттеу қиынға соғады, өйткені өзінің орналасу және тұрған жерінде қалың қабырға мен төс сүйегінің тұруы өте қиындық тудырады. Жұмыршақ қарынның қызметінің бұзылуы ірі қара малда онда әртүрлі өткір бөтен заттардың болуы әсерінен жарақатты ретикулит жиі кездеседі. Жарақатты ретикулитті тексеру әдістері: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 төс сүйегінің шеміршек аумағына жұдырықпен қысым түсіру;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- 10 шы қабырға аралығының сол және оң жағынан бір мезетте басу;</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шоқтық терісін жинау;</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малды ылдиға қарай жүргізу;</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зондпен алдыңғы қарын бөліктеріне ауа жіберу.</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Қатпаршақ қарын.</w:t>
      </w:r>
      <w:r w:rsidRPr="001F0C1D">
        <w:rPr>
          <w:rFonts w:ascii="Times New Roman" w:eastAsia="Times New Roman" w:hAnsi="Times New Roman" w:cs="Times New Roman"/>
          <w:sz w:val="24"/>
          <w:szCs w:val="24"/>
          <w:lang w:val="kk-KZ" w:eastAsia="ru-RU"/>
        </w:rPr>
        <w:t xml:space="preserve">  Оң жақ 7-10 қабырға аралығына жанамалай орналасқан. Қатпаршақты тыңдау үшін малдың иық-жауырын сызығының сол жақ 7-10 қабырға аралық маңайын тыңдау. Қатпаршақты тесу сол жақ 8-9 қабырға аралығының алдыңғы жағынан, иық жауырын сызығына сәйкес жерінде жүргізіледі. Ол үшін инені 8-</w:t>
      </w:r>
      <w:smartTag w:uri="urn:schemas-microsoft-com:office:smarttags" w:element="metricconverter">
        <w:smartTagPr>
          <w:attr w:name="ProductID" w:val="10 см"/>
        </w:smartTagPr>
        <w:r w:rsidRPr="001F0C1D">
          <w:rPr>
            <w:rFonts w:ascii="Times New Roman" w:eastAsia="Times New Roman" w:hAnsi="Times New Roman" w:cs="Times New Roman"/>
            <w:sz w:val="24"/>
            <w:szCs w:val="24"/>
            <w:lang w:val="kk-KZ" w:eastAsia="ru-RU"/>
          </w:rPr>
          <w:t>10 см</w:t>
        </w:r>
      </w:smartTag>
      <w:r w:rsidRPr="001F0C1D">
        <w:rPr>
          <w:rFonts w:ascii="Times New Roman" w:eastAsia="Times New Roman" w:hAnsi="Times New Roman" w:cs="Times New Roman"/>
          <w:sz w:val="24"/>
          <w:szCs w:val="24"/>
          <w:lang w:val="kk-KZ" w:eastAsia="ru-RU"/>
        </w:rPr>
        <w:t xml:space="preserve"> тереңдікке енгіземіз. Иненің қатпаршаққа енгенін, оның ішінен бөлінген сұйықтың түсі көкшіл-жасыл, құрамында азық қалдығы болғанда ғана білеміз.</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Күйіс қайыратын малдың ұлтабарын зерттеу.  </w:t>
      </w:r>
      <w:r w:rsidRPr="001F0C1D">
        <w:rPr>
          <w:rFonts w:ascii="Times New Roman" w:eastAsia="Times New Roman" w:hAnsi="Times New Roman" w:cs="Times New Roman"/>
          <w:sz w:val="24"/>
          <w:szCs w:val="24"/>
          <w:lang w:val="kk-KZ" w:eastAsia="ru-RU"/>
        </w:rPr>
        <w:t>Ұлтабар оң жақ қабырға аралығында құрсақ қуысына жанамаланып, кеуде төс сүйегінен бастап 12 қабырғаның төс шеміршегі тұсында орнаасқан. Егер ұлтабарда ісіну және қабыну болса, онда сипау арқылы оның ауырсынуын байқаймыз. Мысалы: ұлтабар кеуіп кетекен кезде атимпаникалық, ал ұлтабар шектен тыс азыққа толғанда бәсең дыбысты байқаймыз. Тыңдағанда жұмсақ шуылддар, сұйық заттар орналасқан сияқты болып естіледі, ал ұлтабар қабынғанда немесе зақымданғанда шуылдар күшеюі немесе әлсіреуі мүмкін.</w:t>
      </w:r>
    </w:p>
    <w:p w:rsidR="00C82E66" w:rsidRPr="001F0C1D" w:rsidRDefault="00C82E66" w:rsidP="00C82E66">
      <w:pPr>
        <w:spacing w:after="0" w:line="240" w:lineRule="auto"/>
        <w:ind w:firstLine="708"/>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Жылқы, шошқа және ет қоректі жануарлар қарнын зерттеу.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Жылқы қарынын зерттеу. </w:t>
      </w:r>
      <w:r w:rsidRPr="001F0C1D">
        <w:rPr>
          <w:rFonts w:ascii="Times New Roman" w:eastAsia="Times New Roman" w:hAnsi="Times New Roman" w:cs="Times New Roman"/>
          <w:sz w:val="24"/>
          <w:szCs w:val="24"/>
          <w:lang w:val="kk-KZ" w:eastAsia="ru-RU"/>
        </w:rPr>
        <w:t>Жылқы қарынын зерттеу, тек қана жалпы клиникалық әдістермен зерттеліп қана қоймай, сонымен қатар қарынға зонд енгізу және онан алған сөлді тексеру арқылы жүргізеді. Жылқы қарнын негізінен жалпы клиникалық зерттеу ешқандай нәтиже бермейді, өйткені оның орналасқан жері зерттеушіге қиын соғады. Сондықтан клиникалық практикада көбінесе зондтпен тексеруге көңіл бөлініп, онан алған мәліметтерге мән беріледі. Мысалы: қарын зақымданғанда өзіне тән өзгерістерді байқауға болады: есінеу, ұйқышылдық, әлсіздік, сылбырлық, тәбеті болмауы, жоғары ерінін сыртқа айналдыру, қатты таңдайдың кілегейлі қабығының ісінуі, абыржуы және кеңістікте өзін-өзі ұстау қабілетінің өзгеруі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Қарын сөлін зонд енгізу арқылы алып тексеру. </w:t>
      </w:r>
      <w:r w:rsidRPr="001F0C1D">
        <w:rPr>
          <w:rFonts w:ascii="Times New Roman" w:eastAsia="Times New Roman" w:hAnsi="Times New Roman" w:cs="Times New Roman"/>
          <w:sz w:val="24"/>
          <w:szCs w:val="24"/>
          <w:lang w:val="kk-KZ" w:eastAsia="ru-RU"/>
        </w:rPr>
        <w:t xml:space="preserve">Бұл әдіс барлық зерттеулер ішіндегі ең тиімді әдіс түрі, өйткені осы зерттеу арқылы асқазан ішек ауруларына дер кезінде дәл диагноз қойып, ауруды білуге болады. Қарын сөлін алу үшін жуан танау-қарын зонды пайдаланылады, ал алған сөлді жинау үшін ауызы кең, резеңке және шыны тығынды, үлкен екі шыны ыдыс керек. Бірінші резеңке тығынды ыдысты зондқа қосады, ал екінші ыдысты арнайы құрал Комовский сорғышына жалғайды. Қарын сөлін алу үшін </w:t>
      </w:r>
      <w:r w:rsidRPr="001F0C1D">
        <w:rPr>
          <w:rFonts w:ascii="Times New Roman" w:eastAsia="Times New Roman" w:hAnsi="Times New Roman" w:cs="Times New Roman"/>
          <w:sz w:val="24"/>
          <w:szCs w:val="24"/>
          <w:lang w:val="kk-KZ" w:eastAsia="ru-RU"/>
        </w:rPr>
        <w:lastRenderedPageBreak/>
        <w:t>екі түрлі әдіс қолданылады. Бір дүркіндік және фракциялық. Бір дүркіндік тәсілде қарын сөлін бір рет алады., бірақ 45минут қоздырғыш азық бергеннен соң алынып тексеріледі. Мұндай әдістер өте сирек қолданылады. Ал фракциялық әдісте қарын сөлінің бірінші бөлігін қоздырғыш азық бергеннен 45 /минут өткеннен кейін алып, ал қалған  5 бөлігін, 20 / минут сайын алып тексереді. Алынған қарын сөлінің физикалық-химиялық қасиеттерін анықтап, сонан соң микроскопиялық зерттеу жүргізеді.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Қарын аурулары кезінде әртүрлі қоспалар болуы мүмкін: сілекей, қан, ірің т.б. сау жылқының қарын сөлі тұнбасын микроскоппен зерттегенде бірен-сараң лейкоциттер мен эпителиальды торшалар ал, қарынның кілегейлі қабығы қабынғанда бұл торшалар көбейеді де эритроциттер болуы мүмкін.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Зондты пайдаланбастан бұрын, оны вазелин майымен майлап, сонан соң танау қуысының төменгі бөлігі арқылы танау қарын зондын енгізеді.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Сөл бөлу қызметі нашарлағанда қышқылдың HCI қасиеті күшеюі, азаюы, болмауы, гиперацидті, гипоацидті, анацидті, субацидті, инертті болып бөлінеді. </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Шошқаның қарнын зерттеу. </w:t>
      </w:r>
      <w:r w:rsidRPr="001F0C1D">
        <w:rPr>
          <w:rFonts w:ascii="Times New Roman" w:eastAsia="Times New Roman" w:hAnsi="Times New Roman" w:cs="Times New Roman"/>
          <w:sz w:val="24"/>
          <w:szCs w:val="24"/>
          <w:lang w:val="kk-KZ" w:eastAsia="ru-RU"/>
        </w:rPr>
        <w:t>Шошқа қарыны құрсақ қуысы сол жақ бүйірінің бүкіл төменгі бетін алып жатыр. Шошқа қарнын зерттеудің негізгі әдістері: қарау, сипау, перкуссиялау және тыңдау. Зонд рентген сәулесін пайдалану. Ересек малдың тері асты майларының қалың болуынан және тыныш тұрмау себепті өте қиынға соғады. Шошқа қарнының зақымдануын немесе ауырғандығының бір белгісі малдың құсуы.</w:t>
      </w:r>
      <w:r w:rsidRPr="001F0C1D">
        <w:rPr>
          <w:rFonts w:ascii="Times New Roman" w:eastAsia="Times New Roman" w:hAnsi="Times New Roman" w:cs="Times New Roman"/>
          <w:b/>
          <w:sz w:val="24"/>
          <w:szCs w:val="24"/>
          <w:lang w:val="kk-KZ" w:eastAsia="ru-RU"/>
        </w:rPr>
        <w:t xml:space="preserve">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ab/>
        <w:t xml:space="preserve">Ет қоректі жануарлардың қарнын зерттеу. </w:t>
      </w:r>
      <w:r w:rsidRPr="001F0C1D">
        <w:rPr>
          <w:rFonts w:ascii="Times New Roman" w:eastAsia="Times New Roman" w:hAnsi="Times New Roman" w:cs="Times New Roman"/>
          <w:sz w:val="24"/>
          <w:szCs w:val="24"/>
          <w:lang w:val="kk-KZ" w:eastAsia="ru-RU"/>
        </w:rPr>
        <w:t>Иттердің мысықтардың және басқа да ет қоректі жануарлардың қарнын зерттеу, негізінен шошқаны зерттегендей. Ал ит, түлкі және қара түлкі қарындарына зонд енгізуге және одан алынған қарын жынын лабораторияда зерттеуге болады. Тереңдетіп сипау.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Құстардың қарынын (бөтегесін) зерттеу. </w:t>
      </w:r>
      <w:r w:rsidRPr="001F0C1D">
        <w:rPr>
          <w:rFonts w:ascii="Times New Roman" w:eastAsia="Times New Roman" w:hAnsi="Times New Roman" w:cs="Times New Roman"/>
          <w:sz w:val="24"/>
          <w:szCs w:val="24"/>
          <w:lang w:val="kk-KZ" w:eastAsia="ru-RU"/>
        </w:rPr>
        <w:t>Құстардың безді қарнын жалпы клиникалық әдістермен зерттеу өте қиынға соғады, етті қарынды сол жақтан сипап көріп, онда бөгде зат бар жоғын анықтауға болады. Қарын сөлінің: физикалық-химиялық, микроскопиялық зерттеу.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Тұз қышқылының жетіспеуін анықтау. </w:t>
      </w:r>
      <w:r w:rsidRPr="001F0C1D">
        <w:rPr>
          <w:rFonts w:ascii="Times New Roman" w:eastAsia="Times New Roman" w:hAnsi="Times New Roman" w:cs="Times New Roman"/>
          <w:sz w:val="24"/>
          <w:szCs w:val="24"/>
          <w:lang w:val="kk-KZ" w:eastAsia="ru-RU"/>
        </w:rPr>
        <w:t xml:space="preserve"> 5 мл қарын сөліне 1-2 тамшы 0,5% спирттің диметиламидобензол ерітіндісін қосамыз да оны 0,1 HCI ертіндісімен титрден өткіземіз, яғни қызғылт түске дейін, 100 мл  қарын сөліне кеткен титр саны HCI жетіспеуі болып табылады. </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Қосымша:</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i/>
          <w:sz w:val="24"/>
          <w:szCs w:val="24"/>
          <w:lang w:val="kk-KZ" w:eastAsia="ru-RU"/>
        </w:rPr>
        <w:t>малдың өт пигменттерін анықтау;</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Қарын сөліндегі қанды анықтау;</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Пепсиннің азық қорыту қабілетін анықтау;</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 xml:space="preserve">Қарын сөліндегі лейкоциттерді анықтау. </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Мес қарынды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Мес қарын жынын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Жұмыршақ қарын</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Қатпаршақ қарын</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Күйіс қайыратын малдың ұлтабарын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Жылқы, шошқа және ет қоректі жануарлар қарнын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Қарын сөлін зонд енгізу арқылы алып тексеру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Шошқаның қарнын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Ет қоректі жануарлардың қарнын зерттеу</w:t>
      </w:r>
    </w:p>
    <w:p w:rsidR="00C82E66" w:rsidRPr="001F0C1D" w:rsidRDefault="00C82E66" w:rsidP="00C82E66">
      <w:pPr>
        <w:numPr>
          <w:ilvl w:val="0"/>
          <w:numId w:val="14"/>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Құстардың қарынын (бөтегесін) зерттеу</w:t>
      </w:r>
    </w:p>
    <w:p w:rsidR="00C82E66" w:rsidRDefault="00C82E66" w:rsidP="00C82E66">
      <w:pPr>
        <w:spacing w:after="0" w:line="240" w:lineRule="auto"/>
        <w:jc w:val="both"/>
        <w:rPr>
          <w:rFonts w:ascii="Times New Roman" w:eastAsia="Calibri" w:hAnsi="Times New Roman" w:cs="Times New Roman"/>
          <w:sz w:val="24"/>
          <w:szCs w:val="24"/>
          <w:lang w:val="kk-KZ" w:eastAsia="ru-RU"/>
        </w:rPr>
      </w:pPr>
    </w:p>
    <w:p w:rsidR="0023149F" w:rsidRDefault="0023149F" w:rsidP="00C82E66">
      <w:pPr>
        <w:spacing w:after="0" w:line="240" w:lineRule="auto"/>
        <w:jc w:val="both"/>
        <w:rPr>
          <w:rFonts w:ascii="Times New Roman" w:eastAsia="Calibri" w:hAnsi="Times New Roman" w:cs="Times New Roman"/>
          <w:sz w:val="24"/>
          <w:szCs w:val="24"/>
          <w:lang w:val="kk-KZ" w:eastAsia="ru-RU"/>
        </w:rPr>
      </w:pPr>
    </w:p>
    <w:p w:rsidR="0023149F" w:rsidRPr="001F0C1D" w:rsidRDefault="0023149F" w:rsidP="00C82E66">
      <w:pPr>
        <w:spacing w:after="0" w:line="240" w:lineRule="auto"/>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Негізгі әдебиеттер   </w:t>
      </w:r>
    </w:p>
    <w:p w:rsidR="0023149F" w:rsidRPr="0023149F" w:rsidRDefault="0023149F" w:rsidP="0023149F">
      <w:pPr>
        <w:pStyle w:val="af1"/>
        <w:numPr>
          <w:ilvl w:val="0"/>
          <w:numId w:val="42"/>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2"/>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2"/>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2"/>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2"/>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№10 ДӘРІС</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rPr>
          <w:rFonts w:ascii="Times New Roman" w:eastAsia="Calibri" w:hAnsi="Times New Roman" w:cs="Times New Roman"/>
          <w:b/>
          <w:sz w:val="24"/>
          <w:szCs w:val="24"/>
          <w:lang w:val="kk-KZ" w:eastAsia="ru-RU"/>
        </w:rPr>
      </w:pPr>
      <w:r w:rsidRPr="001F0C1D">
        <w:rPr>
          <w:rFonts w:ascii="Times New Roman" w:eastAsia="Calibri" w:hAnsi="Times New Roman" w:cs="Times New Roman"/>
          <w:sz w:val="24"/>
          <w:szCs w:val="24"/>
          <w:lang w:val="kk-KZ" w:eastAsia="ru-RU"/>
        </w:rPr>
        <w:br/>
      </w:r>
      <w:r w:rsidRPr="001F0C1D">
        <w:rPr>
          <w:rFonts w:ascii="Times New Roman" w:eastAsia="Calibri" w:hAnsi="Times New Roman" w:cs="Times New Roman"/>
          <w:b/>
          <w:sz w:val="24"/>
          <w:szCs w:val="24"/>
          <w:lang w:val="kk-KZ" w:eastAsia="ru-RU"/>
        </w:rPr>
        <w:t>ТАҚЫРЫБЫ :</w:t>
      </w:r>
      <w:r w:rsidRPr="001F0C1D">
        <w:rPr>
          <w:rFonts w:ascii="Times New Roman" w:eastAsia="Calibri" w:hAnsi="Times New Roman" w:cs="Times New Roman"/>
          <w:color w:val="333333"/>
          <w:spacing w:val="1"/>
          <w:sz w:val="24"/>
          <w:szCs w:val="24"/>
          <w:lang w:val="kk-KZ" w:eastAsia="ru-RU"/>
        </w:rPr>
        <w:t>Ас қорыту жүйесі ауруларының негізгі белгілері.</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ЖОСПАР:</w:t>
      </w:r>
    </w:p>
    <w:p w:rsidR="00C82E66" w:rsidRPr="001F0C1D" w:rsidRDefault="00C82E66" w:rsidP="00C82E66">
      <w:pPr>
        <w:numPr>
          <w:ilvl w:val="0"/>
          <w:numId w:val="18"/>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Ас қорыту жүйесінің алдыңғы бөлігін зерттеу. </w:t>
      </w:r>
    </w:p>
    <w:p w:rsidR="00C82E66" w:rsidRPr="001F0C1D" w:rsidRDefault="00C82E66" w:rsidP="00C82E66">
      <w:pPr>
        <w:numPr>
          <w:ilvl w:val="0"/>
          <w:numId w:val="18"/>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Құрсақ қуысы мүшелерін зерттеу</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Ауыз қуысын тексерудің –негізгі әдістерін Көру және сипалау арқылы кілегей қабықтарының жағдайын  тексеріп,оның түсіне, жарақаттың бар-жоқтығына, жергілікті температурасына,  ауырсынуына, кілегей қабықтарының кеуіп кетуіне назар аударады.                                                                               </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Ас қорыту жүйесі қызметін салыстырмалы жағдайда тексеру әдістерін қолдану.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Күйіс қайыратын малдардың мес қарын жынын зертханалық жағдайда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Асқорыту аппаратын клиникалық тексеру жануардың азық пен суды қабылдауын бақылаудан басталады. Жануарларға әртүрлі қатаң азық түрлерін және су беру. Жануардың азықтануын және су ішуін тексергенде, оның тәбетіне, анорекцияның бар-жоқтығына, булимия,  арекция, парорекцияның бар-жоқтығына, азықты және суды қабылдау әдісінің бұзылуына, шайнауына, жұтуына, күйіс қайруына, кекіруіне және бұлардың бұзылуына назар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2. Жануарлардың аузын, жұтқыншағын, өңешін және құстың жемсауын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Ауыз қуысын тексерудің –</w:t>
      </w:r>
      <w:r w:rsidRPr="001F0C1D">
        <w:rPr>
          <w:rFonts w:ascii="Times New Roman" w:eastAsia="Times New Roman" w:hAnsi="Times New Roman" w:cs="Times New Roman"/>
          <w:sz w:val="24"/>
          <w:szCs w:val="24"/>
          <w:lang w:val="kk-KZ" w:eastAsia="ru-RU"/>
        </w:rPr>
        <w:t xml:space="preserve">негізгі әдістерін көру, сипалау. Ауыз қуысын қарау кезінде оның дұрыс  жабылуына, еріннің еріксіз қозғалысына, сілекей ағуына және т.б. өзгерістерге көңіл аудару керек. Ауыз қуысы мүшелерін  тексеру үшін жануардың ауызын қолмен тіссіз бөлігінен ұстап ашып,  езулік қою керек. Бұл кезде назар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1. Көру және сипалау арқылы кілегей қабықтарының жағдайын  байқау. Оның түсіне, жаралардың, жарақаттың бар-жоқтығына, жергілікті температурасына,  ауырсынуына, кілегей қабықтарының кеуіп кетуіне назар аударады.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2. Иісті, жануар сілекейіне, малынған тампонды иіскеу арқылы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3. Тілді тексергенде ісінулердің, дақтар бар-жоқтығына, тілдің бүрлеріне көңіл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4. Тісті тексергенде, оның желінуіне, қозғалғыштығына, түсуіне, ауысуына назар аударады.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 xml:space="preserve">Жұтқыншақты тексеру. </w:t>
      </w:r>
      <w:r w:rsidRPr="001F0C1D">
        <w:rPr>
          <w:rFonts w:ascii="Times New Roman" w:eastAsia="Times New Roman" w:hAnsi="Times New Roman" w:cs="Times New Roman"/>
          <w:sz w:val="24"/>
          <w:szCs w:val="24"/>
          <w:lang w:val="kk-KZ" w:eastAsia="ru-RU"/>
        </w:rPr>
        <w:t xml:space="preserve">Көру, сипалау және ларингоскоп арқылы жүргізеді. Жұтқыншаққа сыртқы сипалауды төменгі жақтың бұтағының артынан екі қолдың  саусақтарымен жасайды. Бұның арқасында инфильтрацияның бар, жоғын, ұлпалардың  ауырсынуын, жергілікті температураның жоғарылауын  анықтауға болады. Көру арқылы бас пен  мойынның орналасуына назар аударады, өйткені жұтқыншақ ауруларында жануардың бас пен мойнын кеңістікте ұстауы өзгереді.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Асқорыту аппаратын клиникалық тексеру жануардың азық пен суды қабылдауын бақылаудан басталады. Жануарларға әртүрлі қатаң азық түрлерін және су беру. Жануардың азықтануын және су ішуін тексергенде, оның тәбетіне, анорекцияның бар-жоқтығына, булимия,  арекция, парорекцияның бар-жоқтығына, азықты және суды қабылдау әдісінің бұзылуына, шайнауына, жұтуына, күйіс қайруына, кекіруіне және бұлардың бұзылуына назар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2. Жануарлардың аузын, жұтқыншағын, өңешін және құстың жемсауын  тексеру.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Ауыз қуысын тексерудің –</w:t>
      </w:r>
      <w:r w:rsidRPr="001F0C1D">
        <w:rPr>
          <w:rFonts w:ascii="Times New Roman" w:eastAsia="Times New Roman" w:hAnsi="Times New Roman" w:cs="Times New Roman"/>
          <w:sz w:val="24"/>
          <w:szCs w:val="24"/>
          <w:lang w:val="kk-KZ" w:eastAsia="ru-RU"/>
        </w:rPr>
        <w:t xml:space="preserve">негізгі әдістерін көру, сипалау. Ауыз қуысын қарау кезінде оның дұрыс  жабылуына, еріннің еріксіз қозғалысына, сілекей ағуына және т.б. өзгерістерге көңіл аудару керек. Ауыз қуысы мүшелерін  тексеру үшін жануардың ауызын қолмен тіссіз бөлігінен ұстап ашып,  езулік қою керек. Бұл кезде назар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1. Көру және сипалау арқылы кілегей қабықтарының жағдайын  байқау. Оның түсіне, жаралардың, жарақаттың бар-жоқтығына, жергілікті температурасына,  ауырсынуына, кілегей қабықтарының кеуіп кетуіне назар аударады.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2. Иісті, жануар сілекейіне, малынған тампонды иіскеу арқылы анықтайды.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3. Тілді тексергенде ісінулердің, дақтар бар-жоқтығына, тілдің бүрлеріне көңіл аудару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4. Тісті тексергенде, оның желінуіне, қозғалғыштығына, түсуіне, ауысуына назар аударады.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i/>
          <w:sz w:val="24"/>
          <w:szCs w:val="24"/>
          <w:lang w:val="kk-KZ" w:eastAsia="ru-RU"/>
        </w:rPr>
        <w:t xml:space="preserve">Жұтқыншақты тексеру. </w:t>
      </w:r>
      <w:r w:rsidRPr="001F0C1D">
        <w:rPr>
          <w:rFonts w:ascii="Times New Roman" w:eastAsia="Times New Roman" w:hAnsi="Times New Roman" w:cs="Times New Roman"/>
          <w:sz w:val="24"/>
          <w:szCs w:val="24"/>
          <w:lang w:val="kk-KZ" w:eastAsia="ru-RU"/>
        </w:rPr>
        <w:t xml:space="preserve">Көру, сипалау және ларингоскоп арқылы жүргізеді. Жұтқыншаққа сыртқы сипалауды төменгі жақтың бұтағының артынан екі қолдың  саусақтарымен жасайды. Бұның арқасында инфильтрацияның бар, жоғын, ұлпалардың  ауырсынуын, жергілікті температураның жоғарылауын  анықтауға болады. Көру арқылы бас пен  мойынның орналасуына назар аударады, өйткені жұтқыншақ ауруларында жануардың бас пен мойнын кеңістікте ұстауы өзгереді.    </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Сол жақ аштық  қуыспен сол жақ мықынды қарау кезінде іштің көлемі мен пішінінің өзгерісіне көңіл аударады. Мес қарынды сипалау арқылы оның сезімталдығын анықтайды. Мес қарынның 2 минут   ішіндегі жиырылуын санайды. Нұқу арқылы сау жануардың сол аштық қуыстың аймағында тимпаниялық дыбыстың бар-жоғына және оның өзгерісіне назар аударады. Тыңдау арқылы мес қарынның жиырылуымен сәйкес келетін тұйық шулардың күшін, жиілігін және ұзақтығын анықтайды.</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2. Тақия қарынды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Ірі қара малдың тақия қарынының негізгі ауруы-травматикалық  радикулит. Оны анықтау үшін келесі әдістер қолданылады: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 төс сүйектің семсер тәрізді өсіндісі аймағына қысым түсіру арқылы;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  шоқтық аймағының терісін қатпар қылып бір орынға жинау арқылы;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в) көкірек қуысының бүйір бетін басу арқылы;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г) диафрагманың беку сызығы бойымен нұқу арқылы;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д) жануарды еңіске түсіріп жүргізу арқылы;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е)  пилокартин және т.б. заттарды тері астына егу арқылы.</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3. Кітапша қарынды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Сипалау, нұқу, тыңдау әдістері қолданады. Сипалау  кезінде кітапша аймағын жұдырықпен басу арқылы ауырсынуды анықтайды. Ауырсынғанда жануар қыңсылайды, мөңірейді, қашуға ұмтылады.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Нұқу кезінде сау жануарларда  топастау немесе топас дыбыстың бар-жоғын және кітапша бітеліп қалған жағдайда ауырсынуын анықтайды. Кітапшаны тыңдау арқылы сау  малдарда сықырлаған дыбыстың бар-жоғын және ол дыбыстың кітапша бітеліп қалғанда жоғалуын анықтайды.</w:t>
      </w:r>
    </w:p>
    <w:p w:rsidR="00C82E66" w:rsidRPr="001F0C1D" w:rsidRDefault="00C82E66" w:rsidP="00C82E66">
      <w:p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4. Ұлтабарды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Сипалау кезінде ұлтабар қабынуы, жара, улану және т.б. ауруларда ауырсынудың бар – жоғын анықтайды.</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23"/>
        </w:num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Тақия қарынды тексеру</w:t>
      </w:r>
    </w:p>
    <w:p w:rsidR="00C82E66" w:rsidRPr="001F0C1D" w:rsidRDefault="00C82E66" w:rsidP="00C82E66">
      <w:pPr>
        <w:numPr>
          <w:ilvl w:val="0"/>
          <w:numId w:val="23"/>
        </w:num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Кітапша қарынды тексеру</w:t>
      </w:r>
    </w:p>
    <w:p w:rsidR="00C82E66" w:rsidRPr="001F0C1D" w:rsidRDefault="00C82E66" w:rsidP="00C82E66">
      <w:pPr>
        <w:numPr>
          <w:ilvl w:val="0"/>
          <w:numId w:val="23"/>
        </w:numPr>
        <w:spacing w:after="0" w:line="240" w:lineRule="auto"/>
        <w:jc w:val="both"/>
        <w:rPr>
          <w:rFonts w:ascii="Times New Roman" w:eastAsia="Times New Roman" w:hAnsi="Times New Roman" w:cs="Times New Roman"/>
          <w:i/>
          <w:sz w:val="24"/>
          <w:szCs w:val="24"/>
          <w:lang w:val="kk-KZ" w:eastAsia="ru-RU"/>
        </w:rPr>
      </w:pPr>
      <w:r w:rsidRPr="001F0C1D">
        <w:rPr>
          <w:rFonts w:ascii="Times New Roman" w:eastAsia="Times New Roman" w:hAnsi="Times New Roman" w:cs="Times New Roman"/>
          <w:i/>
          <w:sz w:val="24"/>
          <w:szCs w:val="24"/>
          <w:lang w:val="kk-KZ" w:eastAsia="ru-RU"/>
        </w:rPr>
        <w:t>Ұлтабарды тексеру</w:t>
      </w:r>
    </w:p>
    <w:p w:rsidR="00C82E66" w:rsidRPr="001F0C1D" w:rsidRDefault="00C82E66" w:rsidP="00C82E66">
      <w:pPr>
        <w:numPr>
          <w:ilvl w:val="0"/>
          <w:numId w:val="23"/>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i/>
          <w:sz w:val="24"/>
          <w:szCs w:val="24"/>
          <w:lang w:val="kk-KZ" w:eastAsia="ru-RU"/>
        </w:rPr>
        <w:t>Жұтқыншақты тексеру.</w:t>
      </w:r>
    </w:p>
    <w:p w:rsidR="00C82E66" w:rsidRPr="001F0C1D" w:rsidRDefault="00C82E66" w:rsidP="00C82E66">
      <w:pPr>
        <w:numPr>
          <w:ilvl w:val="0"/>
          <w:numId w:val="23"/>
        </w:numPr>
        <w:spacing w:after="0" w:line="240" w:lineRule="auto"/>
        <w:jc w:val="both"/>
        <w:rPr>
          <w:rFonts w:ascii="Times New Roman" w:eastAsia="Calibri" w:hAnsi="Times New Roman" w:cs="Times New Roman"/>
          <w:i/>
          <w:sz w:val="24"/>
          <w:szCs w:val="24"/>
          <w:lang w:val="kk-KZ" w:eastAsia="ru-RU"/>
        </w:rPr>
      </w:pPr>
      <w:r w:rsidRPr="001F0C1D">
        <w:rPr>
          <w:rFonts w:ascii="Times New Roman" w:eastAsia="Calibri" w:hAnsi="Times New Roman" w:cs="Times New Roman"/>
          <w:i/>
          <w:sz w:val="24"/>
          <w:szCs w:val="24"/>
          <w:lang w:val="kk-KZ" w:eastAsia="ru-RU"/>
        </w:rPr>
        <w:t>Ауыз қуысын тексеру.</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43"/>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3"/>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3"/>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3"/>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3"/>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23149F">
      <w:pPr>
        <w:spacing w:after="0" w:line="240" w:lineRule="auto"/>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№11 ДӘРІС</w:t>
      </w:r>
    </w:p>
    <w:p w:rsidR="00C82E66" w:rsidRPr="001F0C1D" w:rsidRDefault="00C82E66" w:rsidP="00C82E66">
      <w:pPr>
        <w:spacing w:after="0" w:line="240" w:lineRule="auto"/>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rPr>
          <w:rFonts w:ascii="Times New Roman" w:eastAsia="Calibri" w:hAnsi="Times New Roman" w:cs="Times New Roman"/>
          <w:b/>
          <w:sz w:val="24"/>
          <w:szCs w:val="24"/>
          <w:lang w:val="kk-KZ" w:eastAsia="ru-RU"/>
        </w:rPr>
      </w:pPr>
      <w:r w:rsidRPr="001F0C1D">
        <w:rPr>
          <w:rFonts w:ascii="Times New Roman" w:eastAsia="Calibri" w:hAnsi="Times New Roman" w:cs="Times New Roman"/>
          <w:sz w:val="24"/>
          <w:szCs w:val="24"/>
          <w:lang w:val="kk-KZ" w:eastAsia="ru-RU"/>
        </w:rPr>
        <w:br/>
      </w: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r w:rsidRPr="001F0C1D">
        <w:rPr>
          <w:rFonts w:ascii="Times New Roman" w:eastAsia="Times New Roman" w:hAnsi="Times New Roman" w:cs="Times New Roman"/>
          <w:b/>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Несеп жүйесі ауруларының негізгі белгілері.</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 xml:space="preserve">ЖОСПАР: </w:t>
      </w:r>
    </w:p>
    <w:p w:rsidR="00C82E66" w:rsidRPr="001F0C1D" w:rsidRDefault="00C82E66" w:rsidP="00C82E66">
      <w:pPr>
        <w:numPr>
          <w:ilvl w:val="0"/>
          <w:numId w:val="9"/>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Несеп түзілу физиологиясына клиникалық диагностикалық анықтамалық түсінік;</w:t>
      </w:r>
    </w:p>
    <w:p w:rsidR="00C82E66" w:rsidRPr="001F0C1D" w:rsidRDefault="00C82E66" w:rsidP="00C82E66">
      <w:pPr>
        <w:numPr>
          <w:ilvl w:val="0"/>
          <w:numId w:val="9"/>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Несеп жүйесін зерттеу жоспары;</w:t>
      </w:r>
    </w:p>
    <w:p w:rsidR="00C82E66" w:rsidRPr="001F0C1D" w:rsidRDefault="00C82E66" w:rsidP="00C82E66">
      <w:pPr>
        <w:numPr>
          <w:ilvl w:val="0"/>
          <w:numId w:val="9"/>
        </w:numPr>
        <w:spacing w:after="0" w:line="240" w:lineRule="auto"/>
        <w:jc w:val="both"/>
        <w:rPr>
          <w:rFonts w:ascii="Times New Roman" w:eastAsia="Times New Roman" w:hAnsi="Times New Roman" w:cs="Times New Roman"/>
          <w:spacing w:val="-4"/>
          <w:sz w:val="24"/>
          <w:szCs w:val="24"/>
          <w:lang w:val="kk-KZ" w:eastAsia="ru-RU"/>
        </w:rPr>
      </w:pPr>
      <w:r w:rsidRPr="001F0C1D">
        <w:rPr>
          <w:rFonts w:ascii="Times New Roman" w:eastAsia="Times New Roman" w:hAnsi="Times New Roman" w:cs="Times New Roman"/>
          <w:sz w:val="24"/>
          <w:szCs w:val="24"/>
          <w:lang w:val="kk-KZ" w:eastAsia="ru-RU"/>
        </w:rPr>
        <w:lastRenderedPageBreak/>
        <w:t>Бүйректі зерттеу.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r w:rsidRPr="001F0C1D">
        <w:rPr>
          <w:rFonts w:ascii="Times New Roman" w:eastAsia="Times New Roman" w:hAnsi="Times New Roman" w:cs="Times New Roman"/>
          <w:sz w:val="24"/>
          <w:szCs w:val="24"/>
          <w:lang w:val="kk-KZ" w:eastAsia="ru-RU"/>
        </w:rPr>
        <w:t xml:space="preserve"> Малдәрігерлік практикада бүйректі зерттеу көбінесе қарау, сипалау және перкуссия жасау тәсілдерін қолдана отырылып жүргізіледі. Бірақ зертханалық зерттеу қорытындыларына өте көп көңіл бөлінеді. Бүйректің ауыр зақымдануы жағдайында, мал қимылының бәсеңсігені, олардың амалсыздан тұрған кейпінен (күжірейіп, артқы аяқтарын артқа созып, амалсыз жатуы т.б) балауды меңгереді.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b/>
          <w:sz w:val="24"/>
          <w:szCs w:val="24"/>
          <w:lang w:val="kk-KZ" w:eastAsia="ru-RU"/>
        </w:rPr>
        <w:t>нефрон,</w:t>
      </w:r>
      <w:r w:rsidRPr="001F0C1D">
        <w:rPr>
          <w:rFonts w:ascii="Times New Roman" w:eastAsia="Times New Roman" w:hAnsi="Times New Roman" w:cs="Times New Roman"/>
          <w:sz w:val="24"/>
          <w:szCs w:val="24"/>
          <w:lang w:val="kk-KZ" w:eastAsia="ru-RU"/>
        </w:rPr>
        <w:t xml:space="preserve"> мальпиги шумағы, -ренин гормоны, эритрогенин; киногенин, кинин, айналдырады; медуллин, урокиназа, поллакизурия (поллакиурия) тцистит..</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Несептің әдеттегіден сирек бөлінуі – олигакизурия –несеп бөліну аралықтарының ұзақ уақытқа созылуымен сипатталады. Жалпы мұндай өзгерістер мал көп терлегенде, іші өткенде, жұтыну қабілеті бұзылғанда, ауыз су жетіспегенде кездеседі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Жоғарғы сатыдағы жануарларда зат алмасу үрдісі барысында организмде ары қарай жұмасалмайтын түзілген заттың бір несеп бүйректе түзіледі. Бүйрек әрқилы күрделі қызмет атқаратын мүше болып табылады. Зәр бөлу жүйесі қос бүйректен, зәр ағар, қуық және зәр шығаратын өзектен тұрады.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Несеп жүйесіндегі бүйректің құрылысы өте күрделі: бүйрек сыртқы қыртыстық және іщкі бозғылт заттан тұрады. Қыртыстық қабат нефрондар жиынтығынан құралады.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Нефрон – ішінде капилляр шумағы (мальпиги шумағы) бар қапшықтан (Шумлянский-Боумен капсуласынан) басталады.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Бүйректің негізгі қызметі зір түзу екі кезеңнен сүзу және қайта сорудан тұратын күрделі физиологиялық үрдіс болып табылады.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Зәр түзілу нефрон қапшығына қанның сұйық бөлігінің сүзіліп шығуынан басталады да қапшық қуысында коллоид заттардан тазартылған, құрамы жағынан қан плазмасына ұқсас сұйық – </w:t>
      </w:r>
      <w:r w:rsidRPr="001F0C1D">
        <w:rPr>
          <w:rFonts w:ascii="Times New Roman" w:eastAsia="Times New Roman" w:hAnsi="Times New Roman" w:cs="Times New Roman"/>
          <w:b/>
          <w:sz w:val="24"/>
          <w:szCs w:val="24"/>
          <w:lang w:val="kk-KZ" w:eastAsia="ru-RU"/>
        </w:rPr>
        <w:t xml:space="preserve">алғашқы зәр </w:t>
      </w:r>
      <w:r w:rsidRPr="001F0C1D">
        <w:rPr>
          <w:rFonts w:ascii="Times New Roman" w:eastAsia="Times New Roman" w:hAnsi="Times New Roman" w:cs="Times New Roman"/>
          <w:sz w:val="24"/>
          <w:szCs w:val="24"/>
          <w:lang w:val="kk-KZ" w:eastAsia="ru-RU"/>
        </w:rPr>
        <w:t>пайда болады. Қапшық қабырғасынан қанның сүзілуіне шумақ тамырларында қысымның жоғары болуы ( 70-90мм) және капиллярлар қабырғасындағы жасушалар себепші болады. Нефрон қапшығында сұйық шумақ капиллярлары мен қапшық ішіндегі қысым теңескенге дейін сүзіледі.</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Сиыр тәулігіне 15л зәр бөлсе, онда оның бүйрегінен 18000л қан өту керек. Демек, әрбір 6-</w:t>
      </w:r>
      <w:smartTag w:uri="urn:schemas-microsoft-com:office:smarttags" w:element="metricconverter">
        <w:smartTagPr>
          <w:attr w:name="ProductID" w:val="10 литр"/>
        </w:smartTagPr>
        <w:r w:rsidRPr="001F0C1D">
          <w:rPr>
            <w:rFonts w:ascii="Times New Roman" w:eastAsia="Times New Roman" w:hAnsi="Times New Roman" w:cs="Times New Roman"/>
            <w:sz w:val="24"/>
            <w:szCs w:val="24"/>
            <w:lang w:val="kk-KZ" w:eastAsia="ru-RU"/>
          </w:rPr>
          <w:t>10 литр</w:t>
        </w:r>
      </w:smartTag>
      <w:r w:rsidRPr="001F0C1D">
        <w:rPr>
          <w:rFonts w:ascii="Times New Roman" w:eastAsia="Times New Roman" w:hAnsi="Times New Roman" w:cs="Times New Roman"/>
          <w:sz w:val="24"/>
          <w:szCs w:val="24"/>
          <w:lang w:val="kk-KZ" w:eastAsia="ru-RU"/>
        </w:rPr>
        <w:t xml:space="preserve"> қаннан 1л алғашқы зәр түзіледі.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Қапшықтағы алғашқы зәр ирек түтіктер жүйесіне түскеннен кейін зәр түзудің екінші кезеңі </w:t>
      </w:r>
      <w:r w:rsidRPr="001F0C1D">
        <w:rPr>
          <w:rFonts w:ascii="Times New Roman" w:eastAsia="Times New Roman" w:hAnsi="Times New Roman" w:cs="Times New Roman"/>
          <w:b/>
          <w:sz w:val="24"/>
          <w:szCs w:val="24"/>
          <w:lang w:val="kk-KZ" w:eastAsia="ru-RU"/>
        </w:rPr>
        <w:t xml:space="preserve">кері сорылу </w:t>
      </w:r>
      <w:r w:rsidRPr="001F0C1D">
        <w:rPr>
          <w:rFonts w:ascii="Times New Roman" w:eastAsia="Times New Roman" w:hAnsi="Times New Roman" w:cs="Times New Roman"/>
          <w:sz w:val="24"/>
          <w:szCs w:val="24"/>
          <w:lang w:val="kk-KZ" w:eastAsia="ru-RU"/>
        </w:rPr>
        <w:t>, басталады да, судың көп мөлшері, кейбір еріген тұздар, амин қышқылдары, глюкоза, т.б қанға кері өтеді.</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Қайта сору процесі бүйректің зәр жүретін түтікшелерінің эпителилік торшаларының арнаулы белсенділігі арқылы іске асады. Электронды микроскоппен қарағанда нефрон ттікшелерінің ішкі бетінде ащы ішектегі сияқты микробүрлер болатын көрінеді. әрбір торша бетінде   6500 микробүрлер табылған. Арнаулы зерттеулер </w:t>
      </w:r>
      <w:smartTag w:uri="urn:schemas-microsoft-com:office:smarttags" w:element="metricconverter">
        <w:smartTagPr>
          <w:attr w:name="ProductID" w:val="100 литр"/>
        </w:smartTagPr>
        <w:r w:rsidRPr="001F0C1D">
          <w:rPr>
            <w:rFonts w:ascii="Times New Roman" w:eastAsia="Times New Roman" w:hAnsi="Times New Roman" w:cs="Times New Roman"/>
            <w:sz w:val="24"/>
            <w:szCs w:val="24"/>
            <w:lang w:val="kk-KZ" w:eastAsia="ru-RU"/>
          </w:rPr>
          <w:t>100 литр</w:t>
        </w:r>
      </w:smartTag>
      <w:r w:rsidRPr="001F0C1D">
        <w:rPr>
          <w:rFonts w:ascii="Times New Roman" w:eastAsia="Times New Roman" w:hAnsi="Times New Roman" w:cs="Times New Roman"/>
          <w:sz w:val="24"/>
          <w:szCs w:val="24"/>
          <w:lang w:val="kk-KZ" w:eastAsia="ru-RU"/>
        </w:rPr>
        <w:t xml:space="preserve"> алғашқы зәрдің 98,5 литрі кері сорылатынын көрсеткен. Онда </w:t>
      </w:r>
      <w:smartTag w:uri="urn:schemas-microsoft-com:office:smarttags" w:element="metricconverter">
        <w:smartTagPr>
          <w:attr w:name="ProductID" w:val="1 литр"/>
        </w:smartTagPr>
        <w:r w:rsidRPr="001F0C1D">
          <w:rPr>
            <w:rFonts w:ascii="Times New Roman" w:eastAsia="Times New Roman" w:hAnsi="Times New Roman" w:cs="Times New Roman"/>
            <w:sz w:val="24"/>
            <w:szCs w:val="24"/>
            <w:lang w:val="kk-KZ" w:eastAsia="ru-RU"/>
          </w:rPr>
          <w:t>1 литр</w:t>
        </w:r>
      </w:smartTag>
      <w:r w:rsidRPr="001F0C1D">
        <w:rPr>
          <w:rFonts w:ascii="Times New Roman" w:eastAsia="Times New Roman" w:hAnsi="Times New Roman" w:cs="Times New Roman"/>
          <w:sz w:val="24"/>
          <w:szCs w:val="24"/>
          <w:lang w:val="kk-KZ" w:eastAsia="ru-RU"/>
        </w:rPr>
        <w:t xml:space="preserve"> зәр пайда болу үшін </w:t>
      </w:r>
      <w:smartTag w:uri="urn:schemas-microsoft-com:office:smarttags" w:element="metricconverter">
        <w:smartTagPr>
          <w:attr w:name="ProductID" w:val="90 литр"/>
        </w:smartTagPr>
        <w:r w:rsidRPr="001F0C1D">
          <w:rPr>
            <w:rFonts w:ascii="Times New Roman" w:eastAsia="Times New Roman" w:hAnsi="Times New Roman" w:cs="Times New Roman"/>
            <w:sz w:val="24"/>
            <w:szCs w:val="24"/>
            <w:lang w:val="kk-KZ" w:eastAsia="ru-RU"/>
          </w:rPr>
          <w:t>90 литр</w:t>
        </w:r>
      </w:smartTag>
      <w:r w:rsidRPr="001F0C1D">
        <w:rPr>
          <w:rFonts w:ascii="Times New Roman" w:eastAsia="Times New Roman" w:hAnsi="Times New Roman" w:cs="Times New Roman"/>
          <w:sz w:val="24"/>
          <w:szCs w:val="24"/>
          <w:lang w:val="kk-KZ" w:eastAsia="ru-RU"/>
        </w:rPr>
        <w:t xml:space="preserve"> алғашқы зәр түзілуі іске асады екен.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Бүйрек түтікшелерінен қанға қайта сорылмайтын заттар: сульфаттар, креатинин, несепнәр толығымен нағыз зәр құрамына шығарылады. Сонымен қатар бүйректе синтетикалық процесстер жүруі болады. Мысалы: </w:t>
      </w:r>
      <w:r w:rsidRPr="001F0C1D">
        <w:rPr>
          <w:rFonts w:ascii="Times New Roman" w:eastAsia="Times New Roman" w:hAnsi="Times New Roman" w:cs="Times New Roman"/>
          <w:b/>
          <w:sz w:val="24"/>
          <w:szCs w:val="24"/>
          <w:lang w:val="kk-KZ" w:eastAsia="ru-RU"/>
        </w:rPr>
        <w:t xml:space="preserve">гипур қышқылы қанда жоқ, </w:t>
      </w:r>
      <w:r w:rsidRPr="001F0C1D">
        <w:rPr>
          <w:rFonts w:ascii="Times New Roman" w:eastAsia="Times New Roman" w:hAnsi="Times New Roman" w:cs="Times New Roman"/>
          <w:sz w:val="24"/>
          <w:szCs w:val="24"/>
          <w:lang w:val="kk-KZ" w:eastAsia="ru-RU"/>
        </w:rPr>
        <w:t>ол бүйрек ұлпасында түзіліп, зәр құрамына енеді.</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Демек, зәр түзу процесі тек қана сүзу және кері сору негізінде жүрмейді, ол бүйрек торшаларының белсенді әрекетінің нәтижесінде атқарылады. Бүйректің экскрециялау қызметін «клиренс» (тазарту) деген түсінікпен сипаттайды.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Бүйректе келесідей белсенді заттар тзіледі:</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ренин гормоны – (қан қысымын реттеп тұрады);</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эритрогенин;</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киногенин – киногенинді кининге айналдырады;</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медуллин;</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урокиназа;</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Дз – дәрумен дәрісі.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Несеп жүйесін зерттеу жоспары: </w:t>
      </w:r>
    </w:p>
    <w:p w:rsidR="00C82E66" w:rsidRPr="001F0C1D" w:rsidRDefault="00C82E66" w:rsidP="00C82E66">
      <w:pPr>
        <w:spacing w:after="0" w:line="240" w:lineRule="auto"/>
        <w:ind w:firstLine="34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Несеп шығаруды тексеру. Бұнда жануардың несеп шығарған кездегі кейпіне оның бөліну санына және уақытына көңіл бөлу керек. Несеп шығару кейіпі оның жынысына және түріне байланысты. Бұл жайттарды – Сіздер ветеринариялық пропедевтикада қарастырғасыздар. Ауру малда несеп бөлінуінің жиілеуі немесе сиреуі, кейде мүлдем тоқталуы немесе несептің тоқталмауы байқалады.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Поллакизурия (поллакиурия) деп несептің шектен тыс көп бөлінуін айтады. әдетте төменгі несеп жолдарының қабыну ауруларында, мысалы асқынған циститте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Несептің әдеттегіден сирек бөлінуі – </w:t>
      </w:r>
      <w:r w:rsidRPr="001F0C1D">
        <w:rPr>
          <w:rFonts w:ascii="Times New Roman" w:eastAsia="Times New Roman" w:hAnsi="Times New Roman" w:cs="Times New Roman"/>
          <w:b/>
          <w:sz w:val="24"/>
          <w:szCs w:val="24"/>
          <w:lang w:val="kk-KZ" w:eastAsia="ru-RU"/>
        </w:rPr>
        <w:t>олигакизурия –несеп</w:t>
      </w:r>
      <w:r w:rsidRPr="001F0C1D">
        <w:rPr>
          <w:rFonts w:ascii="Times New Roman" w:eastAsia="Times New Roman" w:hAnsi="Times New Roman" w:cs="Times New Roman"/>
          <w:sz w:val="24"/>
          <w:szCs w:val="24"/>
          <w:lang w:val="kk-KZ" w:eastAsia="ru-RU"/>
        </w:rPr>
        <w:t xml:space="preserve"> бөліну аралықтарының ұзақ уақытқа созылуымен сипатталады. Жалпы мұндай өзгерістер мал көп терлегенде, іші өткенде, жұтыну қабілеті бұзылғанда, ауыз су жетіспегенде кездеседі.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Несептің қуықта бөлінбей шықпай қалуын </w:t>
      </w:r>
      <w:r w:rsidRPr="001F0C1D">
        <w:rPr>
          <w:rFonts w:ascii="Times New Roman" w:eastAsia="Times New Roman" w:hAnsi="Times New Roman" w:cs="Times New Roman"/>
          <w:b/>
          <w:sz w:val="24"/>
          <w:szCs w:val="24"/>
          <w:lang w:val="kk-KZ" w:eastAsia="ru-RU"/>
        </w:rPr>
        <w:t xml:space="preserve">ишурия </w:t>
      </w:r>
      <w:r w:rsidRPr="001F0C1D">
        <w:rPr>
          <w:rFonts w:ascii="Times New Roman" w:eastAsia="Times New Roman" w:hAnsi="Times New Roman" w:cs="Times New Roman"/>
          <w:sz w:val="24"/>
          <w:szCs w:val="24"/>
          <w:lang w:val="kk-KZ" w:eastAsia="ru-RU"/>
        </w:rPr>
        <w:t>дейді. Бұл өзгеріс мал қуығындағы несепті сыртқа шығаруына мүмкіншілігі жоқ болуымен сипатталады. Ол сфинктердің қысылуынан немесе қуықтың салдарынан, уретраның бітеліп немесе тарылып қалуы салдарынан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Несебі тоқталмауы – </w:t>
      </w:r>
      <w:r w:rsidRPr="001F0C1D">
        <w:rPr>
          <w:rFonts w:ascii="Times New Roman" w:eastAsia="Times New Roman" w:hAnsi="Times New Roman" w:cs="Times New Roman"/>
          <w:b/>
          <w:sz w:val="24"/>
          <w:szCs w:val="24"/>
          <w:lang w:val="kk-KZ" w:eastAsia="ru-RU"/>
        </w:rPr>
        <w:t>энурезис</w:t>
      </w:r>
      <w:r w:rsidRPr="001F0C1D">
        <w:rPr>
          <w:rFonts w:ascii="Times New Roman" w:eastAsia="Times New Roman" w:hAnsi="Times New Roman" w:cs="Times New Roman"/>
          <w:sz w:val="24"/>
          <w:szCs w:val="24"/>
          <w:lang w:val="kk-KZ" w:eastAsia="ru-RU"/>
        </w:rPr>
        <w:t xml:space="preserve"> деп аталады, бұл жағдай несептің өзінен-өзі бөлінуімен сипатталады. Энурезис жұлынның сакральды бөлігі зақымдалуы салдарынан пайда болады. Көбінесе бұл жағдай жұқпалы аурулардың және әртүрлі жағдайда алынған зақымдар салдарынан туады.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Несепті ауырсынып шығару – странгурия – несептің тамшыланып бөлінуімен және ауырсынуымен байқалады. Странгурия қуық ауруларында (цистит, ісіктер), несеп шығару каналдары қабынғанда, еркек малда жыныс бездері ауруларында кездеседі.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 шығарардағы малдың ауырсыну кейіпінің өзгерісі – тенезм деп аталады. Мұндай өзгеріс кейпінің көбіне тынжытас (мочекаменный) қуықта тас жиналу кезінде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Бүйректі зерттеу. </w:t>
      </w:r>
      <w:r w:rsidRPr="001F0C1D">
        <w:rPr>
          <w:rFonts w:ascii="Times New Roman" w:eastAsia="Times New Roman" w:hAnsi="Times New Roman" w:cs="Times New Roman"/>
          <w:sz w:val="24"/>
          <w:szCs w:val="24"/>
          <w:lang w:val="kk-KZ" w:eastAsia="ru-RU"/>
        </w:rPr>
        <w:t>Малдәрігерлік практикада бүйректі зерттеу көбінесе қарау, сипалау және перкуссия жасау тәсілдерін қолдана отырылып жүргізіледі. Бірақ зертханалық зерттеу қорытындыларына өте көп көңіл бөлінеді. Бүйректің ауыр зақымдануы жағдайында, мал қимылының бәсеңсігені, олардың амалсыздан тұрған кейпінен (күжірейіп, артқы аяқтарын артқа созып, амалсыз жатуы т.б) мең-зең болуынан, дірілдеуінен байқауға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Ауыр нефрозда, гломерулонефритте, амилойдозда. </w:t>
      </w:r>
      <w:r w:rsidRPr="001F0C1D">
        <w:rPr>
          <w:rFonts w:ascii="Times New Roman" w:eastAsia="Times New Roman" w:hAnsi="Times New Roman" w:cs="Times New Roman"/>
          <w:sz w:val="24"/>
          <w:szCs w:val="24"/>
          <w:lang w:val="kk-KZ" w:eastAsia="ru-RU"/>
        </w:rPr>
        <w:t xml:space="preserve">Сулы ісіктер білінеді. Олар көбінесе жақ аралық кеңістікте, қолтықта, іштің төменгі жағында, желінде, жыныс мүшелерінде және аяқтарында байқалады. Ірі қара малда бүйректі сырттай сипау кезінде ауырсыну </w:t>
      </w:r>
      <w:r w:rsidRPr="001F0C1D">
        <w:rPr>
          <w:rFonts w:ascii="Times New Roman" w:eastAsia="Times New Roman" w:hAnsi="Times New Roman" w:cs="Times New Roman"/>
          <w:b/>
          <w:sz w:val="24"/>
          <w:szCs w:val="24"/>
          <w:lang w:val="kk-KZ" w:eastAsia="ru-RU"/>
        </w:rPr>
        <w:t xml:space="preserve">полинефритте </w:t>
      </w:r>
      <w:r w:rsidRPr="001F0C1D">
        <w:rPr>
          <w:rFonts w:ascii="Times New Roman" w:eastAsia="Times New Roman" w:hAnsi="Times New Roman" w:cs="Times New Roman"/>
          <w:sz w:val="24"/>
          <w:szCs w:val="24"/>
          <w:lang w:val="kk-KZ" w:eastAsia="ru-RU"/>
        </w:rPr>
        <w:t xml:space="preserve">және </w:t>
      </w:r>
      <w:r w:rsidRPr="001F0C1D">
        <w:rPr>
          <w:rFonts w:ascii="Times New Roman" w:eastAsia="Times New Roman" w:hAnsi="Times New Roman" w:cs="Times New Roman"/>
          <w:b/>
          <w:sz w:val="24"/>
          <w:szCs w:val="24"/>
          <w:lang w:val="kk-KZ" w:eastAsia="ru-RU"/>
        </w:rPr>
        <w:t>паранефритте</w:t>
      </w:r>
      <w:r w:rsidRPr="001F0C1D">
        <w:rPr>
          <w:rFonts w:ascii="Times New Roman" w:eastAsia="Times New Roman" w:hAnsi="Times New Roman" w:cs="Times New Roman"/>
          <w:sz w:val="24"/>
          <w:szCs w:val="24"/>
          <w:lang w:val="kk-KZ" w:eastAsia="ru-RU"/>
        </w:rPr>
        <w:t xml:space="preserve"> байқалады. Тік ішек арқылы сол жақ бүйрек 3-5 бел омыртқа астынан сау малда табады. Оң жақ бүйрегі қозғалғыш, оны саусақтарымен ұстауға, сипауға болады және оның (сырт майында) бүйрек артериясын сезуге болады. Онша үлкен емес сиырларда қолды тереңірек енгізген кезде оң бүйректің артқы бүйрін сезуге болады. Ол 2-3 бел омыртқаның көлденең өсіндісінің астында орналасқан.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Жылқыда.  </w:t>
      </w:r>
      <w:r w:rsidRPr="001F0C1D">
        <w:rPr>
          <w:rFonts w:ascii="Times New Roman" w:eastAsia="Times New Roman" w:hAnsi="Times New Roman" w:cs="Times New Roman"/>
          <w:sz w:val="24"/>
          <w:szCs w:val="24"/>
          <w:lang w:val="kk-KZ" w:eastAsia="ru-RU"/>
        </w:rPr>
        <w:t>Құрсақ қабырғасының қатты керілуіне байланысты бүйректі сырттай сипау тәсілімен зерттеуге мүмкіндік жоқ. Бұл жағдай өте бағалы нәтижелі, бүйректі іштей сипау тәсілімен жүргізгенде алуға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Ескеру: </w:t>
      </w:r>
      <w:r w:rsidRPr="001F0C1D">
        <w:rPr>
          <w:rFonts w:ascii="Times New Roman" w:eastAsia="Times New Roman" w:hAnsi="Times New Roman" w:cs="Times New Roman"/>
          <w:sz w:val="24"/>
          <w:szCs w:val="24"/>
          <w:lang w:val="kk-KZ" w:eastAsia="ru-RU"/>
        </w:rPr>
        <w:t>әр жануардың анатомиялық ерекшелігіне қарай тексеруді еске түсіру.</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Диагностикалық мақсатпен мал бүйрегіне биопсия жасау өте сирек қолданылады.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ab/>
      </w:r>
      <w:r w:rsidRPr="001F0C1D">
        <w:rPr>
          <w:rFonts w:ascii="Times New Roman" w:eastAsia="Times New Roman" w:hAnsi="Times New Roman" w:cs="Times New Roman"/>
          <w:b/>
          <w:sz w:val="24"/>
          <w:szCs w:val="24"/>
          <w:lang w:val="kk-KZ" w:eastAsia="ru-RU"/>
        </w:rPr>
        <w:t xml:space="preserve">Зимницский байқау сынағы: </w:t>
      </w:r>
      <w:r w:rsidRPr="001F0C1D">
        <w:rPr>
          <w:rFonts w:ascii="Times New Roman" w:eastAsia="Times New Roman" w:hAnsi="Times New Roman" w:cs="Times New Roman"/>
          <w:sz w:val="24"/>
          <w:szCs w:val="24"/>
          <w:lang w:val="kk-KZ" w:eastAsia="ru-RU"/>
        </w:rPr>
        <w:t xml:space="preserve">малға азық, суды шектеусіз беріп, бүректің функциональды жетіспеушілігінде несептің салыстырмалы тығыздығы төмендегені байқалады </w:t>
      </w:r>
      <w:r w:rsidRPr="001F0C1D">
        <w:rPr>
          <w:rFonts w:ascii="Times New Roman" w:eastAsia="Times New Roman" w:hAnsi="Times New Roman" w:cs="Times New Roman"/>
          <w:b/>
          <w:sz w:val="24"/>
          <w:szCs w:val="24"/>
          <w:lang w:val="kk-KZ" w:eastAsia="ru-RU"/>
        </w:rPr>
        <w:t>гипостенурия</w:t>
      </w:r>
      <w:r w:rsidRPr="001F0C1D">
        <w:rPr>
          <w:rFonts w:ascii="Times New Roman" w:eastAsia="Times New Roman" w:hAnsi="Times New Roman" w:cs="Times New Roman"/>
          <w:sz w:val="24"/>
          <w:szCs w:val="24"/>
          <w:lang w:val="kk-KZ" w:eastAsia="ru-RU"/>
        </w:rPr>
        <w:t xml:space="preserve">, көбінесе </w:t>
      </w:r>
      <w:r w:rsidRPr="001F0C1D">
        <w:rPr>
          <w:rFonts w:ascii="Times New Roman" w:eastAsia="Times New Roman" w:hAnsi="Times New Roman" w:cs="Times New Roman"/>
          <w:b/>
          <w:sz w:val="24"/>
          <w:szCs w:val="24"/>
          <w:lang w:val="kk-KZ" w:eastAsia="ru-RU"/>
        </w:rPr>
        <w:t>поликуриямен</w:t>
      </w:r>
      <w:r w:rsidRPr="001F0C1D">
        <w:rPr>
          <w:rFonts w:ascii="Times New Roman" w:eastAsia="Times New Roman" w:hAnsi="Times New Roman" w:cs="Times New Roman"/>
          <w:sz w:val="24"/>
          <w:szCs w:val="24"/>
          <w:lang w:val="kk-KZ" w:eastAsia="ru-RU"/>
        </w:rPr>
        <w:t xml:space="preserve"> сәйкестелініп келеді.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Сумен жүктеп байқау сынағы. </w:t>
      </w:r>
      <w:r w:rsidRPr="001F0C1D">
        <w:rPr>
          <w:rFonts w:ascii="Times New Roman" w:eastAsia="Times New Roman" w:hAnsi="Times New Roman" w:cs="Times New Roman"/>
          <w:sz w:val="24"/>
          <w:szCs w:val="24"/>
          <w:lang w:val="kk-KZ" w:eastAsia="ru-RU"/>
        </w:rPr>
        <w:t xml:space="preserve">Ауру малды сумен жүктеп байқағанда бүйректен судың көп бөлініп, шығуы ьүйрек каналдарының зақымданғанын, ал судың бөлінбей организмде тоқтап қалуы ұлпасының зақымдалғанын білдіреді.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Концентрациялық байқау сынағы. </w:t>
      </w:r>
      <w:r w:rsidRPr="001F0C1D">
        <w:rPr>
          <w:rFonts w:ascii="Times New Roman" w:eastAsia="Times New Roman" w:hAnsi="Times New Roman" w:cs="Times New Roman"/>
          <w:sz w:val="24"/>
          <w:szCs w:val="24"/>
          <w:lang w:val="kk-KZ" w:eastAsia="ru-RU"/>
        </w:rPr>
        <w:t>Салыстырмалы тығыздық жоғарлауы. Бүйрек каналдарының жұмысы бұзылғандығы, бұл көрсеткіштер ауытқығаны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i/>
          <w:sz w:val="24"/>
          <w:szCs w:val="24"/>
          <w:lang w:val="kk-KZ" w:eastAsia="ru-RU"/>
        </w:rPr>
        <w:t xml:space="preserve">Индигокарминмен байқау сынағы: </w:t>
      </w:r>
      <w:r w:rsidRPr="001F0C1D">
        <w:rPr>
          <w:rFonts w:ascii="Times New Roman" w:eastAsia="Times New Roman" w:hAnsi="Times New Roman" w:cs="Times New Roman"/>
          <w:sz w:val="24"/>
          <w:szCs w:val="24"/>
          <w:lang w:val="kk-KZ" w:eastAsia="ru-RU"/>
        </w:rPr>
        <w:t xml:space="preserve">несептің бояулануы. Бояғыштың бөлінуі бүйрек жұмысының, бүйрек-қан айналымының бүйрек лоханкасынан несептің ағуы несеп түтігі істен шыққанда өзгереді.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Несеп түтіктерін зерттеу. </w:t>
      </w:r>
      <w:r w:rsidRPr="001F0C1D">
        <w:rPr>
          <w:rFonts w:ascii="Times New Roman" w:eastAsia="Times New Roman" w:hAnsi="Times New Roman" w:cs="Times New Roman"/>
          <w:sz w:val="24"/>
          <w:szCs w:val="24"/>
          <w:lang w:val="kk-KZ" w:eastAsia="ru-RU"/>
        </w:rPr>
        <w:t xml:space="preserve">Жылқы мен ірі қара малдың несеп түтігі тік ішек арқылы сипалау кезінде байқалмайды.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Қуықты зерттеу. </w:t>
      </w:r>
      <w:r w:rsidRPr="001F0C1D">
        <w:rPr>
          <w:rFonts w:ascii="Times New Roman" w:eastAsia="Times New Roman" w:hAnsi="Times New Roman" w:cs="Times New Roman"/>
          <w:sz w:val="24"/>
          <w:szCs w:val="24"/>
          <w:lang w:val="kk-KZ" w:eastAsia="ru-RU"/>
        </w:rPr>
        <w:t xml:space="preserve">Қуықты жалпы тәсілдер көмегімен зерттейді. Қарау, перкуссиялау және арнайы тәсілдермен катетеризация, цитоскопия, рентгенография және рентгеноскопиямен зерттейді.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Бимануальды сипалау. </w:t>
      </w:r>
      <w:r w:rsidRPr="001F0C1D">
        <w:rPr>
          <w:rFonts w:ascii="Times New Roman" w:eastAsia="Times New Roman" w:hAnsi="Times New Roman" w:cs="Times New Roman"/>
          <w:sz w:val="24"/>
          <w:szCs w:val="24"/>
          <w:lang w:val="kk-KZ" w:eastAsia="ru-RU"/>
        </w:rPr>
        <w:t>Техникалық зерттеу әдісі сол қолдың алақанымен құрсақ қабырғасы асты арқылы қуықты жамбас қуысына қарай ығыстырады, ал оң қол саусағымен тік ішек арқылы тексеру жүргізіледі. Ден сау малда сипау кезінде қуықтың алмұрт тәріздес ысылыңқы (эластин) екені білінеді., көлемі қуық ішіндегі несебіне байланысты болады.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 xml:space="preserve">Қуыққа катетр енгізу әдісі. </w:t>
      </w:r>
      <w:r w:rsidRPr="001F0C1D">
        <w:rPr>
          <w:rFonts w:ascii="Times New Roman" w:eastAsia="Times New Roman" w:hAnsi="Times New Roman" w:cs="Times New Roman"/>
          <w:sz w:val="24"/>
          <w:szCs w:val="24"/>
          <w:lang w:val="kk-KZ" w:eastAsia="ru-RU"/>
        </w:rPr>
        <w:t>Катетрді қуыққа уретра арқылы енгузудің негізгі себебі, оның толу мөлшерін анықтау немесе тексеруге несеп алу және емдеу үшін қажет.</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Бірінші әдіс – дивертикуланың қыртысына жетіп, одан әрі несеп шығатын каналға енгізу. Екінші әдіс – уретраны табу үшін қынапқа арнайы жасалған қынап айнасын немесе вагиноскоп енгізеді. Дивертикула табылған соң, оның қыртысын катетрдің ұшымен көтеріп, жайлап ашылған уретра тесігіне енгізеді.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Бүйрек- renes. Құрсақ  қуысында  беломыртқа  қанаттарының  астында  орналасқан,  несеп түзілетің, пішіні бұршак тәрізді  жұптасқан орган.Осыған арай: капсула- бүйрек қабы; паренхима- бүйрек ұлпасы; ворота- бүйрек қақпаса; почечная лоханка- бүйрек түбегі; мочеточник- несеп түтігі; корковая зона- үстінгі қабат; мозговая зона- астынғы қабат.</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Бүйректін топографиясы.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Жылқыда</w:t>
      </w:r>
      <w:r w:rsidRPr="001F0C1D">
        <w:rPr>
          <w:rFonts w:ascii="Times New Roman" w:eastAsia="Times New Roman" w:hAnsi="Times New Roman" w:cs="Times New Roman"/>
          <w:sz w:val="24"/>
          <w:szCs w:val="24"/>
          <w:lang w:val="kk-KZ" w:eastAsia="ru-RU"/>
        </w:rPr>
        <w:t>- он жақ бүйрек  15 қабырғадан 1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Сол жақ 18 қабырғадан 3-4 бел омыртқаға деин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 xml:space="preserve">Ірі қара малда </w:t>
      </w:r>
      <w:r w:rsidRPr="001F0C1D">
        <w:rPr>
          <w:rFonts w:ascii="Times New Roman" w:eastAsia="Times New Roman" w:hAnsi="Times New Roman" w:cs="Times New Roman"/>
          <w:sz w:val="24"/>
          <w:szCs w:val="24"/>
          <w:lang w:val="kk-KZ" w:eastAsia="ru-RU"/>
        </w:rPr>
        <w:t>он жақ бүйрек  12 қабырғадан 2-3 бел омартқаға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Сол жақ  2- 3 бел омыртқы,   5-6 бел омыртқа деин екіші аты /кезеген бүйрек/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 xml:space="preserve">Қойларда </w:t>
      </w:r>
      <w:r w:rsidRPr="001F0C1D">
        <w:rPr>
          <w:rFonts w:ascii="Times New Roman" w:eastAsia="Times New Roman" w:hAnsi="Times New Roman" w:cs="Times New Roman"/>
          <w:sz w:val="24"/>
          <w:szCs w:val="24"/>
          <w:lang w:val="kk-KZ" w:eastAsia="ru-RU"/>
        </w:rPr>
        <w:t>он жақ бүйрек  1 бел омыртқағадан 3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Сол жақ 4 бел омыртқадан 6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Итте</w:t>
      </w:r>
      <w:r w:rsidRPr="001F0C1D">
        <w:rPr>
          <w:rFonts w:ascii="Times New Roman" w:eastAsia="Times New Roman" w:hAnsi="Times New Roman" w:cs="Times New Roman"/>
          <w:sz w:val="24"/>
          <w:szCs w:val="24"/>
          <w:lang w:val="kk-KZ" w:eastAsia="ru-RU"/>
        </w:rPr>
        <w:t xml:space="preserve"> он жақ бүйрек  1 бел  омыртқадан 3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Сол жақ 2 бел омыртқадан 4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u w:val="single"/>
          <w:lang w:eastAsia="ru-RU"/>
        </w:rPr>
        <w:t>Шошқада</w:t>
      </w:r>
      <w:r w:rsidRPr="001F0C1D">
        <w:rPr>
          <w:rFonts w:ascii="Times New Roman" w:eastAsia="Times New Roman" w:hAnsi="Times New Roman" w:cs="Times New Roman"/>
          <w:sz w:val="24"/>
          <w:szCs w:val="24"/>
          <w:lang w:eastAsia="ru-RU"/>
        </w:rPr>
        <w:t xml:space="preserve"> он сол жақ бүйрек  1 бел омыртқадан 4 бел омыртқаға деин.</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Бүйректі көру орқылы тексереді. Он жақ бүйрек ауырғанда мал,  сол жаққа бүрлады. Бүйрек ауырғанда  ісік пайда болады /артқы аяқтар, жақ аралығы, көздін астыңғы қабағы, ұма аймағы, күпек аймағы, құрсақтың төменгі  жағы, алдынғы аяқтар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Жылқымен, ірі қарада  бүйрек аймағын соғып және құрсақ қабырғасың нұқу арқылы тексереді.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СОҒУ  әдісі. Бел аймағын бір неше  қолымен соғып ауырсынуды байқаймыз.</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НҰҚУ эдісі. Ірі кара малдарда  он жақтан 3-ші  бел омыртқаны плессиметр балғамен нұқу аркылы бұйректі терсереміз.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lastRenderedPageBreak/>
        <w:t>Аурсыну боғанда, бүйректі тік ішек арқылы тексереді. Тік ішік арқылы бүйректін  топографиясың,  көлемін, ірғақтығың, сезімін, консистенциясың, бүйректін істүнгі бетің тексереді.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Бүйректін патологиясы.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Бүйректін  кернеуі- паранефроз.Ауырсынуы  нефритте,  гидронефрозда,  ісік боғанда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Кедір- бұдырлы бүйрек – индурацияға қөрсетеді. Индурация- /лат. Induratio-  нығыздау, induro-  қатайтамыз,  бекітемін/  - қатаю, нығыздалу. Дәнекер ткань  қаптағандықтан /басқандықтан/  белгілі бір органның  не тканьнің  нығыздалып  қатаюы./туберкулез, абцесс- сыздауық- бітеу жара/</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Флюктуация- гидронефрозға, пилонефритке қөрсетеді. Флюктуация- / fluctuatio- тербелу, толқындау/- флюктуация, былқылдау.  Ішінде  сұйығы  бар  қуыстың қабырғасын басып  қалғанда  сезілетін тербеліс.</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Тік ішектен зәр шыгару жолын ңұқу арқылы  тексереміз. Зәр   шығару жолдарын артериямен тік ішікте тексергенде екі органды ажырату керек. Артерияны тексергенде, тамыр соғысың  байқаймыз.  Зәр   шығару жолдарын тексергенде тамыр соғысы  болмайды.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Бүйректің негізгі қызметі</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Қайта сору процесі</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Несеп жүйесін зерттеу жоспары</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Бүйректі зерттеу</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Сумен жүктеп байқау сынағы</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Несеп түтіктерін зерттеу</w:t>
      </w:r>
    </w:p>
    <w:p w:rsidR="00C82E66" w:rsidRPr="001F0C1D" w:rsidRDefault="00C82E66" w:rsidP="00C82E66">
      <w:pPr>
        <w:numPr>
          <w:ilvl w:val="0"/>
          <w:numId w:val="15"/>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Қуыққа катетр енгізу әдісі</w:t>
      </w:r>
    </w:p>
    <w:p w:rsidR="00C82E66" w:rsidRPr="001F0C1D" w:rsidRDefault="00C82E66" w:rsidP="00C82E66">
      <w:pPr>
        <w:spacing w:after="0" w:line="240" w:lineRule="auto"/>
        <w:ind w:firstLine="720"/>
        <w:jc w:val="both"/>
        <w:rPr>
          <w:rFonts w:ascii="Times New Roman" w:eastAsia="Calibri"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№12 ДӘРІС</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r w:rsidRPr="001F0C1D">
        <w:rPr>
          <w:rFonts w:ascii="Times New Roman" w:eastAsia="Times New Roman" w:hAnsi="Times New Roman" w:cs="Times New Roman"/>
          <w:b/>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Несеп жүйесін зерттеу жоспары. Бүйректі тексеру. Бүйректің патологиялық өзгерістерінің диагностикалық маңызы.</w:t>
      </w: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24"/>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Несеп жыныс жүйесін зерттеу жоспары;</w:t>
      </w:r>
    </w:p>
    <w:p w:rsidR="00C82E66" w:rsidRPr="001F0C1D" w:rsidRDefault="00C82E66" w:rsidP="00C82E66">
      <w:pPr>
        <w:numPr>
          <w:ilvl w:val="0"/>
          <w:numId w:val="24"/>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Бүйректің патологиялық өзгерістерінің диагностикалық маңызы;</w:t>
      </w:r>
    </w:p>
    <w:p w:rsidR="00C82E66" w:rsidRPr="001F0C1D" w:rsidRDefault="00C82E66" w:rsidP="00C82E66">
      <w:pPr>
        <w:numPr>
          <w:ilvl w:val="0"/>
          <w:numId w:val="24"/>
        </w:numPr>
        <w:spacing w:after="0" w:line="240" w:lineRule="auto"/>
        <w:jc w:val="both"/>
        <w:rPr>
          <w:rFonts w:ascii="Times New Roman" w:eastAsia="Times New Roman" w:hAnsi="Times New Roman" w:cs="Times New Roman"/>
          <w:spacing w:val="-4"/>
          <w:sz w:val="24"/>
          <w:szCs w:val="24"/>
          <w:lang w:val="kk-KZ" w:eastAsia="ru-RU"/>
        </w:rPr>
      </w:pPr>
      <w:r w:rsidRPr="001F0C1D">
        <w:rPr>
          <w:rFonts w:ascii="Times New Roman" w:eastAsia="Times New Roman" w:hAnsi="Times New Roman" w:cs="Times New Roman"/>
          <w:sz w:val="24"/>
          <w:szCs w:val="24"/>
          <w:lang w:val="kk-KZ" w:eastAsia="ru-RU"/>
        </w:rPr>
        <w:t>Бүйректі тексеру.</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Несеп жыныс жүйесін зерттеу – жануардың өзіндік биологиялық-анатомиялық ерекшеліктерін ескере отырып, негізгі мақсаттағы тексеруге байланысты зерттеу жоспары құрылады. Жоспар ветеринариялық практикада қалыптасқан зерттеу әдістерінің негізінде жануардың жай күйін ескере отырып құрылады.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Жалпы бүйректі тексеру: қарау, сипалау, перкуссиялау, сирек рентгендік, функциональдық әдістер қолданылады. Негізінен несепке зертханалық талдау нәтижесіне сүйенеді.</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 Қарау. Бүйрек зақымданғанда жабырқау (ЦНС) сылбыр қозғалыс, күйіс қайыруы бұзылады, ұзақ іш өту, алдыңғы қарыншақтардың атониясы мен гипотониясы емделмейді. Ет қоректілерде бүйрек қызметінің жеткіліксіздігінен басы ісіп, ауыр жағдайдағы құсу және құрысу (судороги) болады. Созылмалы түрде бүйрек қызметінің жеткіліксіздігінен болған жағдайда жүдеп ариды, терісі қышиды, әр жерінің жүні тақырлана береді. Жүні құрғақ, ұйпаланған, жылдам жұлынады (легко выщипывается) тері беттерінде ақ қабыршақтар (белые чешуйки) (потевание мочевины) пайда болады. Төс аймағы, аяқ жақ бөлігі ісінеді. Ісік болған жағдайда зәр бөлу жүйесін мұқият тексеру керек әсіресе бүйректі. Сиырда төс аймағында, жылқыда аяқ бөлігінде пайда болады. Организмдегі сұйық (су) бөлінуінің іркілісінен ішкі мүшелер ұлғаяды, әсіресе бауыр шекарасын анықтау ескеру қажет. Ісік сұйығы (отечная жидкост) кеуде құрсақ қуыстары, перикардитте де жинақталады. Сондай-ақ, өкпе және мида да болады.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Бүйрек ісігін нефротикалық, нефритикалық (нефротические и нефритические) деп бөлінеді. </w:t>
      </w:r>
      <w:r w:rsidRPr="001F0C1D">
        <w:rPr>
          <w:rFonts w:ascii="Times New Roman" w:eastAsia="Times New Roman" w:hAnsi="Times New Roman" w:cs="Times New Roman"/>
          <w:b/>
          <w:sz w:val="24"/>
          <w:szCs w:val="24"/>
          <w:lang w:val="kk-KZ" w:eastAsia="ru-RU"/>
        </w:rPr>
        <w:t>Нефротикалықта</w:t>
      </w:r>
      <w:r w:rsidRPr="001F0C1D">
        <w:rPr>
          <w:rFonts w:ascii="Times New Roman" w:eastAsia="Times New Roman" w:hAnsi="Times New Roman" w:cs="Times New Roman"/>
          <w:sz w:val="24"/>
          <w:szCs w:val="24"/>
          <w:lang w:val="kk-KZ" w:eastAsia="ru-RU"/>
        </w:rPr>
        <w:t xml:space="preserve"> 2 – жағдайға көңіл аударады отрицательный. </w:t>
      </w:r>
      <w:r w:rsidRPr="001F0C1D">
        <w:rPr>
          <w:rFonts w:ascii="Times New Roman" w:eastAsia="Times New Roman" w:hAnsi="Times New Roman" w:cs="Times New Roman"/>
          <w:b/>
          <w:sz w:val="24"/>
          <w:szCs w:val="24"/>
          <w:lang w:val="kk-KZ" w:eastAsia="ru-RU"/>
        </w:rPr>
        <w:t>Біріншіден</w:t>
      </w:r>
      <w:r w:rsidRPr="001F0C1D">
        <w:rPr>
          <w:rFonts w:ascii="Times New Roman" w:eastAsia="Times New Roman" w:hAnsi="Times New Roman" w:cs="Times New Roman"/>
          <w:sz w:val="24"/>
          <w:szCs w:val="24"/>
          <w:lang w:val="kk-KZ" w:eastAsia="ru-RU"/>
        </w:rPr>
        <w:t xml:space="preserve"> – белоктық баланс. (гипопротенемия до 55 г/л и ниже) қан қоюланады, бұл қандағы судың тін аралыққа ауысуынан. </w:t>
      </w:r>
      <w:r w:rsidRPr="001F0C1D">
        <w:rPr>
          <w:rFonts w:ascii="Times New Roman" w:eastAsia="Times New Roman" w:hAnsi="Times New Roman" w:cs="Times New Roman"/>
          <w:b/>
          <w:sz w:val="24"/>
          <w:szCs w:val="24"/>
          <w:lang w:val="kk-KZ" w:eastAsia="ru-RU"/>
        </w:rPr>
        <w:t xml:space="preserve">Екіншіден </w:t>
      </w:r>
      <w:r w:rsidRPr="001F0C1D">
        <w:rPr>
          <w:rFonts w:ascii="Times New Roman" w:eastAsia="Times New Roman" w:hAnsi="Times New Roman" w:cs="Times New Roman"/>
          <w:sz w:val="24"/>
          <w:szCs w:val="24"/>
          <w:lang w:val="kk-KZ" w:eastAsia="ru-RU"/>
        </w:rPr>
        <w:t xml:space="preserve">– альдестерон бөлінуі артуына байланысты бүйрек каналдарындағы  натрий реабсорбциясы артады.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Нефротикалық ісік организмдегі капиляропатия нәтижесінде пайда болады. (происходит слущивание эндотелия капилляров, и как следствие этого жидкость из них в больших количествах проникает в ткани). Сондай-ақ, ісіктің пайда болуына нефриттегі артериалдық қысымның артуы да әсер етуі мүмкін. Сонымен қатар K Na алмасуының бұзылуы да ісікті тудырады, өйткені организмде судың бөгелуінің туындауына соқтырады. Бүйректі сипалау. Сырттай және ректальды әдіспен жүргізіледі. Бұнда бүйректің сыртын май капсуласы жауп жатқанын ескеру керек. Осы себепті қоңды малда тексеруде қиындықтар тудырады, яғни көлемі дұрыс бағаланбайды. Мысалы: ірі қара тимпаниясында – бүйректің оңға жылжуы байқалады. Ал сол жақ бүйректің алға ығысуы өте ауыр жатыр ісігінде болады. Осы себепті кейде ұлғайған лимфа безінің әсерінен бүйректі шатастырып алмау керек.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Бүйректің ұлғаюы</w:t>
      </w:r>
      <w:r w:rsidRPr="001F0C1D">
        <w:rPr>
          <w:rFonts w:ascii="Times New Roman" w:eastAsia="Times New Roman" w:hAnsi="Times New Roman" w:cs="Times New Roman"/>
          <w:sz w:val="24"/>
          <w:szCs w:val="24"/>
          <w:lang w:val="kk-KZ" w:eastAsia="ru-RU"/>
        </w:rPr>
        <w:t>. Паранефрит, пиелонефрит, гидронефроз, нефроз, амилоидоздар ісік пайда болуына байланысты пайда болады.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Бүйректің кішіреюі</w:t>
      </w:r>
      <w:r w:rsidRPr="001F0C1D">
        <w:rPr>
          <w:rFonts w:ascii="Times New Roman" w:eastAsia="Times New Roman" w:hAnsi="Times New Roman" w:cs="Times New Roman"/>
          <w:sz w:val="24"/>
          <w:szCs w:val="24"/>
          <w:lang w:val="kk-KZ" w:eastAsia="ru-RU"/>
        </w:rPr>
        <w:t xml:space="preserve"> – жетілмеуінен және созылмалы үрдістерде (нефрит және пиелонефрит, цирроз). Бүйрек рельефінің өзгеруі, төмпешіктенуі болады. Туберкулез, </w:t>
      </w:r>
      <w:r w:rsidRPr="001F0C1D">
        <w:rPr>
          <w:rFonts w:ascii="Times New Roman" w:eastAsia="Times New Roman" w:hAnsi="Times New Roman" w:cs="Times New Roman"/>
          <w:sz w:val="24"/>
          <w:szCs w:val="24"/>
          <w:lang w:val="kk-KZ" w:eastAsia="ru-RU"/>
        </w:rPr>
        <w:lastRenderedPageBreak/>
        <w:t>эхинококкоз, лейкоз, опухол, абсцесс көбінесе созылмалы қабынуда (нефрит, пиелонефрит) бүйрек тығызданады. Бүйректің жай қысқан кезде ауырсынуы жіті гломерулонефрит, пиелонефрит, паранефрит және тынжытас ауруларында болады.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Метод покалачивание.</w:t>
      </w:r>
      <w:r w:rsidRPr="001F0C1D">
        <w:rPr>
          <w:rFonts w:ascii="Times New Roman" w:eastAsia="Times New Roman" w:hAnsi="Times New Roman" w:cs="Times New Roman"/>
          <w:sz w:val="24"/>
          <w:szCs w:val="24"/>
          <w:lang w:val="kk-KZ" w:eastAsia="ru-RU"/>
        </w:rPr>
        <w:t xml:space="preserve"> өте күшті емес жылдам соққы жасауда жануарлардың ауырсынып, мазасыздануы.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ab/>
        <w:t xml:space="preserve">Перкуссию почек. </w:t>
      </w:r>
      <w:r w:rsidRPr="001F0C1D">
        <w:rPr>
          <w:rFonts w:ascii="Times New Roman" w:eastAsia="Times New Roman" w:hAnsi="Times New Roman" w:cs="Times New Roman"/>
          <w:sz w:val="24"/>
          <w:szCs w:val="24"/>
          <w:lang w:val="kk-KZ" w:eastAsia="ru-RU"/>
        </w:rPr>
        <w:t>Ірі жануарларға плессиметр, ұсақ жануарларды дигиталды түрде, мүйізді ірі қараны тек оң жақ бүйрегін тексереді. 3 – ші көлденең өсінді астындағы бірақ, бүйректің жылжуы бауыр ұлғаюынынан да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Бүйрек биопсиясы.</w:t>
      </w:r>
      <w:r w:rsidRPr="001F0C1D">
        <w:rPr>
          <w:rFonts w:ascii="Times New Roman" w:eastAsia="Times New Roman" w:hAnsi="Times New Roman" w:cs="Times New Roman"/>
          <w:sz w:val="24"/>
          <w:szCs w:val="24"/>
          <w:lang w:val="kk-KZ" w:eastAsia="ru-RU"/>
        </w:rPr>
        <w:t xml:space="preserve"> Диагностикалық мақсатта өте сирек қолданылады: морфологиялық, гистохимиялық, иммунобиологиялық және басқа да өзгерістерді анықтау үшін.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Рентгенологиялық тексеру</w:t>
      </w:r>
      <w:r w:rsidRPr="001F0C1D">
        <w:rPr>
          <w:rFonts w:ascii="Times New Roman" w:eastAsia="Times New Roman" w:hAnsi="Times New Roman" w:cs="Times New Roman"/>
          <w:sz w:val="24"/>
          <w:szCs w:val="24"/>
          <w:lang w:val="kk-KZ" w:eastAsia="ru-RU"/>
        </w:rPr>
        <w:t xml:space="preserve">. Ұсақ жануарларда өте маңызды. Негізінен тас, ісікті анықтау үшін қажет.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Бүйректің фнункциональдыө қабілетін анықтау. Сиырда жақсы қалыптасқан. Бүйрек бөлетін: азот қалдығы, несеп қышқылы, креатинин, және басқа концентациясын тексереді. Негізінен азот және мочевина қалдығын анықтауға қолданады. Мочевина белок емес азоттың бөлігі ретінде шамалы мөлшерде бүйректен бөлінеді.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b/>
          <w:sz w:val="24"/>
          <w:szCs w:val="24"/>
          <w:lang w:val="kk-KZ" w:eastAsia="ru-RU"/>
        </w:rPr>
        <w:t xml:space="preserve">Бүйректі жүктемесіз функциональдық қабілетін анықтау сынамасы. </w:t>
      </w:r>
      <w:r w:rsidRPr="001F0C1D">
        <w:rPr>
          <w:rFonts w:ascii="Times New Roman" w:eastAsia="Times New Roman" w:hAnsi="Times New Roman" w:cs="Times New Roman"/>
          <w:sz w:val="24"/>
          <w:szCs w:val="24"/>
          <w:lang w:val="kk-KZ" w:eastAsia="ru-RU"/>
        </w:rPr>
        <w:t>Қалыпты жағдайда бүйрек қан құрамының өзгерісіне сезімталдық танытады. Диурез, тығыздық қатынасы және зәрдегі хлорид мөлшері өзгереді.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 жүйесі ауруларының негізгі синдромдары: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Бүйрек ауруының синдромдарында – негізгі алты синдромды бөліп қарастырады: несептік, ісіктік, жүрек-қан тамырлық, уремиялық және бүйректік жетіспеушілігі.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Несептік синдром. Несеп бөлу кейпінің, мөлшерінің өзгеруі, несепте белок пайда болуы, қан элементтерінің болуы, цилиндр, эпителидің болуы.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Ісіктік синдром – «летиучих» тұрақсыз ісіктердің байқалуы, негізінен шырышты қабықтар, тері шелінің қуыстарында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Жүректік-тамырлық синдром – тұрақты артериалдық гипертония, ІІ- саздың аортада күшеюі, жүрек шекарасы ұлғаяды.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Қанды синдром – қан құрамының морфологиялық, химиялық және физикалық өзгерістер.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Уремиялық синдром – қанда азоттық алмасу өнімдерінің пайда болуы, (апатия, ұйқышылдық) тәбеті төмендейді, терісі қышиды, стоматит, гастрит атония. Төлде кенеттен құлау, құрысу, рефлекстер артады.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Бүйрек жеткіліксіздігі – клубочка инфильтрациясы төмен, реабсорбция бұзылады, каналдық секреторлық, концентрациондық функциясы бұзылады.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Несеп ағардың (мочеточник) зақымдану синдромы – несеп ағар қабырғасының қалыңдауымен, кей жағдайда созылмалы пиелонефритте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Қуықтың зақымдану синдромы – ет қоректілерге тән жіті уроциститте диурез бұзылу сипатында болады. Странгурия, поллакизурия құбылысында байқалады. Несеп аз мөлшерде бөлінеді, иісі аммиакты, лейкоцит эритроцит, эпителий көп болады, пласт түрінде. Іріңді уроциститте ишурия дамиды, ал геморрагиялық түрінде несепте көп қан болады. Уретраның зақымдану синдромы – несеп ағар өзегінің қабынуына байланысты уретраның зақымдалуы дамиды. Несеп тас пайда болуы түрінде, уретраға қысым түсіреді. Уретрада странгурияны байқайды. Несептің алғашқы бөлігінде көп эпителий, лейкоцитті анықтауға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Қуық - /vesica urinaria/ Несеп  түтігі арқылы  бүйректен  келіп  құйылған несеп  жиналатын,  жамбас  құйысында  орналасқан, кілегейлі, етті, сыртқы  қабықтардан тұратын  қап  тәрізді етті орган.  Осыған орай:  тело М.П.-  қуық белі;  вершина М.п.-  </w:t>
      </w:r>
      <w:r w:rsidRPr="001F0C1D">
        <w:rPr>
          <w:rFonts w:ascii="Times New Roman" w:eastAsia="Times New Roman" w:hAnsi="Times New Roman" w:cs="Times New Roman"/>
          <w:sz w:val="24"/>
          <w:szCs w:val="24"/>
          <w:lang w:val="kk-KZ" w:eastAsia="ru-RU"/>
        </w:rPr>
        <w:lastRenderedPageBreak/>
        <w:t>қуық төбесі; шейка М.П.-  қуық мойыны. Қуықты нұқу арқылы терсереді. Ірі қара малдарда, қоймен, ешкіде қуықты тік ішек  арқылы  зертейді.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Қуықты  қөру,сипауы, нұқу, катетеризация, рентгенография, цистоскопия арқылы тексереміз. </w:t>
      </w:r>
    </w:p>
    <w:p w:rsidR="00C82E66" w:rsidRPr="001F0C1D" w:rsidRDefault="00C82E66" w:rsidP="00C82E66">
      <w:pPr>
        <w:spacing w:after="0" w:line="240" w:lineRule="auto"/>
        <w:jc w:val="both"/>
        <w:rPr>
          <w:rFonts w:ascii="Times New Roman" w:eastAsia="Times New Roman" w:hAnsi="Times New Roman" w:cs="Times New Roman"/>
          <w:sz w:val="24"/>
          <w:szCs w:val="24"/>
          <w:u w:val="single"/>
          <w:lang w:val="kk-KZ" w:eastAsia="ru-RU"/>
        </w:rPr>
      </w:pPr>
      <w:r w:rsidRPr="001F0C1D">
        <w:rPr>
          <w:rFonts w:ascii="Times New Roman" w:eastAsia="Times New Roman" w:hAnsi="Times New Roman" w:cs="Times New Roman"/>
          <w:sz w:val="24"/>
          <w:szCs w:val="24"/>
          <w:u w:val="single"/>
          <w:lang w:val="kk-KZ" w:eastAsia="ru-RU"/>
        </w:rPr>
        <w:t>Топография.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Жылқыда</w:t>
      </w:r>
      <w:r w:rsidRPr="001F0C1D">
        <w:rPr>
          <w:rFonts w:ascii="Times New Roman" w:eastAsia="Times New Roman" w:hAnsi="Times New Roman" w:cs="Times New Roman"/>
          <w:sz w:val="24"/>
          <w:szCs w:val="24"/>
          <w:lang w:val="kk-KZ" w:eastAsia="ru-RU"/>
        </w:rPr>
        <w:t>-  қуық  жамбас  құйысында  орналасқан,  несеппен толғанда  қурсақ қуысына жылжыйды.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Ірі  қара малда</w:t>
      </w:r>
      <w:r w:rsidRPr="001F0C1D">
        <w:rPr>
          <w:rFonts w:ascii="Times New Roman" w:eastAsia="Times New Roman" w:hAnsi="Times New Roman" w:cs="Times New Roman"/>
          <w:sz w:val="24"/>
          <w:szCs w:val="24"/>
          <w:lang w:val="kk-KZ" w:eastAsia="ru-RU"/>
        </w:rPr>
        <w:t xml:space="preserve">- қуықты несеппен толғанда   қурсақ қуысына  итеріп шығарады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Шошқада</w:t>
      </w:r>
      <w:r w:rsidRPr="001F0C1D">
        <w:rPr>
          <w:rFonts w:ascii="Times New Roman" w:eastAsia="Times New Roman" w:hAnsi="Times New Roman" w:cs="Times New Roman"/>
          <w:sz w:val="24"/>
          <w:szCs w:val="24"/>
          <w:lang w:val="kk-KZ" w:eastAsia="ru-RU"/>
        </w:rPr>
        <w:t xml:space="preserve">-қуық  зәрмен толғанда  шат құйысына жылжыйды.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u w:val="single"/>
          <w:lang w:val="kk-KZ" w:eastAsia="ru-RU"/>
        </w:rPr>
        <w:t>Иттерде</w:t>
      </w:r>
      <w:r w:rsidRPr="001F0C1D">
        <w:rPr>
          <w:rFonts w:ascii="Times New Roman" w:eastAsia="Times New Roman" w:hAnsi="Times New Roman" w:cs="Times New Roman"/>
          <w:sz w:val="24"/>
          <w:szCs w:val="24"/>
          <w:lang w:val="kk-KZ" w:eastAsia="ru-RU"/>
        </w:rPr>
        <w:t>-қуық    қурсақ қуысына орналасқан,  несеппен толғанда  кіндік қуысына жылжыйды және қарыңды ұлкейтеді.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4. Жоспар. Несеп шыгару. Рефлекторлық акт. Малдардың зәр  шыгаруды  көру арқылы тексереміз. Мал қалай зәр шығарады, шығу уйақытына, күшіне, мезгіліне, узақтығына, ауырсынуына</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/urina/ бұйректе түзіліп,  несеп түтігі, қуық, несеп- жыныс каналы арқылы  сыртқы  шығарылып  тастайтын  сұйық зат /экскрет/. Тәулік бойы сыртқы  шығатын  несеп көлемі:  ірі қарада- 6-</w:t>
      </w:r>
      <w:smartTag w:uri="urn:schemas-microsoft-com:office:smarttags" w:element="metricconverter">
        <w:smartTagPr>
          <w:attr w:name="ProductID" w:val="12 л"/>
        </w:smartTagPr>
        <w:r w:rsidRPr="001F0C1D">
          <w:rPr>
            <w:rFonts w:ascii="Times New Roman" w:eastAsia="Times New Roman" w:hAnsi="Times New Roman" w:cs="Times New Roman"/>
            <w:sz w:val="24"/>
            <w:szCs w:val="24"/>
            <w:lang w:eastAsia="ru-RU"/>
          </w:rPr>
          <w:t>12 л</w:t>
        </w:r>
      </w:smartTag>
      <w:r w:rsidRPr="001F0C1D">
        <w:rPr>
          <w:rFonts w:ascii="Times New Roman" w:eastAsia="Times New Roman" w:hAnsi="Times New Roman" w:cs="Times New Roman"/>
          <w:sz w:val="24"/>
          <w:szCs w:val="24"/>
          <w:lang w:eastAsia="ru-RU"/>
        </w:rPr>
        <w:t>, жылқыда 3-6л, шошқада 2-</w:t>
      </w:r>
      <w:smartTag w:uri="urn:schemas-microsoft-com:office:smarttags" w:element="metricconverter">
        <w:smartTagPr>
          <w:attr w:name="ProductID" w:val="4 л"/>
        </w:smartTagPr>
        <w:r w:rsidRPr="001F0C1D">
          <w:rPr>
            <w:rFonts w:ascii="Times New Roman" w:eastAsia="Times New Roman" w:hAnsi="Times New Roman" w:cs="Times New Roman"/>
            <w:sz w:val="24"/>
            <w:szCs w:val="24"/>
            <w:lang w:eastAsia="ru-RU"/>
          </w:rPr>
          <w:t>4 л</w:t>
        </w:r>
      </w:smartTag>
      <w:r w:rsidRPr="001F0C1D">
        <w:rPr>
          <w:rFonts w:ascii="Times New Roman" w:eastAsia="Times New Roman" w:hAnsi="Times New Roman" w:cs="Times New Roman"/>
          <w:sz w:val="24"/>
          <w:szCs w:val="24"/>
          <w:lang w:eastAsia="ru-RU"/>
        </w:rPr>
        <w:t>, түйеде 8-</w:t>
      </w:r>
      <w:smartTag w:uri="urn:schemas-microsoft-com:office:smarttags" w:element="metricconverter">
        <w:smartTagPr>
          <w:attr w:name="ProductID" w:val="15 л"/>
        </w:smartTagPr>
        <w:r w:rsidRPr="001F0C1D">
          <w:rPr>
            <w:rFonts w:ascii="Times New Roman" w:eastAsia="Times New Roman" w:hAnsi="Times New Roman" w:cs="Times New Roman"/>
            <w:sz w:val="24"/>
            <w:szCs w:val="24"/>
            <w:lang w:eastAsia="ru-RU"/>
          </w:rPr>
          <w:t>15 л</w:t>
        </w:r>
      </w:smartTag>
      <w:r w:rsidRPr="001F0C1D">
        <w:rPr>
          <w:rFonts w:ascii="Times New Roman" w:eastAsia="Times New Roman" w:hAnsi="Times New Roman" w:cs="Times New Roman"/>
          <w:sz w:val="24"/>
          <w:szCs w:val="24"/>
          <w:lang w:eastAsia="ru-RU"/>
        </w:rPr>
        <w:t>.</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1. поллакизурия /поллакиурия/. Күшеніп  аз- аздан жиі-жиі  зәр шығару.  Мыңадай клиникалық белгілер  уроциститте, қуықта тас боғанда, вагинитта,  перитонитта, шаншуда болады.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 полиурия - Көп мөлшерде, жиі-жиі несеп шыгару.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Олигурия- Аз мөлшерде несеп  шыгаруы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Анурия- Несеп тоқтау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2. оликакизурия, олигурия - бүйректен шығатын несеп  мөлшерінің  қалыптан азаюы. Нефрит, гломерулонефрит, жүрек қызметінің  әлсреуі,  жиі-жиі терсеу, құсу,іш өту, ісіну,  т,б,  себептерден болатын қасірет.</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3. странгурия - күшеніп, тынышсызданып, қынсылап  аз-аздан несеп шығарудуы. Малдар уроциститпен, ісіп боғанда,   простатитпен, уретра қабынғанда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   </w:t>
      </w:r>
      <w:r w:rsidRPr="001F0C1D">
        <w:rPr>
          <w:rFonts w:ascii="Times New Roman" w:eastAsia="Times New Roman" w:hAnsi="Times New Roman" w:cs="Times New Roman"/>
          <w:sz w:val="24"/>
          <w:szCs w:val="24"/>
          <w:lang w:eastAsia="ru-RU"/>
        </w:rPr>
        <w:tab/>
        <w:t>4. ИШУРИЯ Ischuria, грек.  ischo-бөгеймін, тоқтатамын   uron- несеп. Қуық байлану- ишурия. Сыртқа несеп  шығара  алмау  салдарынан  қуықтың  кернелуі. Несеп  жолының таспен, құммен  бітеліп  қалуынан  болатын,  малды тыпыршытып,  қайта- қайта  күшентетін, оның жанын  кинайтын дерт.</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 xml:space="preserve">5. ЭНУРЕЗ дегеніміз - мал әдісіне қарамай, күшенбей  жиі-жиі несеп  шығарады. </w:t>
      </w:r>
      <w:r w:rsidRPr="001F0C1D">
        <w:rPr>
          <w:rFonts w:ascii="Times New Roman" w:eastAsia="Times New Roman" w:hAnsi="Times New Roman" w:cs="Times New Roman"/>
          <w:sz w:val="24"/>
          <w:szCs w:val="24"/>
          <w:u w:val="single"/>
          <w:lang w:eastAsia="ru-RU"/>
        </w:rPr>
        <w:t>Малдар бір әдіспен орналассып несеп шығарады.</w:t>
      </w:r>
      <w:r w:rsidRPr="001F0C1D">
        <w:rPr>
          <w:rFonts w:ascii="Times New Roman" w:eastAsia="Times New Roman" w:hAnsi="Times New Roman" w:cs="Times New Roman"/>
          <w:sz w:val="24"/>
          <w:szCs w:val="24"/>
          <w:lang w:eastAsia="ru-RU"/>
        </w:rPr>
        <w:t xml:space="preserve"> Жұлын мий  жарақаттанып қабынуы, інднтті аурулар /ит обасы, листериоз/.</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6. НИКТУРИЯ-  ұйқтағанда жиі-жиі  несеп шағаруды атайды.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Жоспар. Рентгенография- ұсақ малдарда женіл орындалады. Ірі малдарда  жумсақ кассетаны  тік ішекке кіргізіп орындайды.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КАТЕТЕРИЗАЦИЯ- КАТЕТЕР ҚУЫҚА ЕНГІЗУ. Катетерлар металды, резинке, пласмасс әртүрлі малдарға  қолданылады. Ұрғашы малдарға- металды катетер қолданылады, еркек малға- эластикалық /резинке, пласмасс/ катетермен жүмыс сітейді /қолданылады/.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Малға катетризацияны қолданады - Қуықты кернеген несепті  ағызып жіберу үшін, несеп жолына дәрі енгізу, қынап, жатыр, желін үрпісі  сияқты органдарды  ішін жуып-шаю үшін, т.б.  мақсаттармен қолданылытын амал.</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ЦИСТОСКОПИЯ- /  грек. kystis- қуық, skopeo-қараймыз, зерттейміз/.  Қуықтың ішін арнаулы аспап- цископпен зертеу. Ұрғашы  малдарда цистоскопты қолданылады. Еркек малда қолданбайды.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Уретраны тексеру. Грек.  Urethra -  несеп каналы.  Қуықтан шыққан несеп  жүретін жол /түтік/. Уретраны қөру, сипау және  катетеризация арқылы тексереді.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lastRenderedPageBreak/>
        <w:tab/>
        <w:t>Қөру  арқылы  кілегей қабықтарына және  бөлудың сипатына көңіл боледі. Қуық мойынан басталып, қасаның басында /еркек малда/не  қынап пен қынап кіре  берісінде аяқталатын несеп жол көніл боледі.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ab/>
        <w:t>Несеп зертеу. 1. Мөлшерін.2.Цвет- түсі. 3. Түсін- Несеп мөлдір түсті. Прозрачность мочи. 4.Қурамы- Консистенция мочи. 5. Несептін ісі. 6. Относительная плотность мочи.7. Химиялық зертеу.- химические исследования.</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Жоспар.</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sz w:val="24"/>
          <w:szCs w:val="24"/>
          <w:lang w:eastAsia="ru-RU"/>
        </w:rPr>
        <w:t>1</w:t>
      </w:r>
      <w:r w:rsidRPr="001F0C1D">
        <w:rPr>
          <w:rFonts w:ascii="Times New Roman" w:eastAsia="Times New Roman" w:hAnsi="Times New Roman" w:cs="Times New Roman"/>
          <w:sz w:val="24"/>
          <w:szCs w:val="24"/>
          <w:u w:val="single"/>
          <w:lang w:eastAsia="ru-RU"/>
        </w:rPr>
        <w:t>.нефрит</w:t>
      </w:r>
      <w:r w:rsidRPr="001F0C1D">
        <w:rPr>
          <w:rFonts w:ascii="Times New Roman" w:eastAsia="Times New Roman" w:hAnsi="Times New Roman" w:cs="Times New Roman"/>
          <w:sz w:val="24"/>
          <w:szCs w:val="24"/>
          <w:lang w:eastAsia="ru-RU"/>
        </w:rPr>
        <w:t>- грек.  Nephritis- бүйрек ауруы. Бүйрек қабынуы,  әсіресе тамыр  шумақтары  зақымдануы салдарынан  болған қабыну. Сақау, аусыл, лептоспироз т.б. індеттер кезінде, улану, суық тию,  тәбет қашу, ыстық көтерілу, бұйрек тұсын басқан кезде қатты ауыртпалық шегу, іш пен әукенің, сан маңы  мен қабақ айналысынаң ісінуі, өз несебімен өзі улану сияқты  белгілермен сипатталатын, жіті және созылмалы түрде өтетін дерт.</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2</w:t>
      </w:r>
      <w:r w:rsidRPr="001F0C1D">
        <w:rPr>
          <w:rFonts w:ascii="Times New Roman" w:eastAsia="Times New Roman" w:hAnsi="Times New Roman" w:cs="Times New Roman"/>
          <w:sz w:val="24"/>
          <w:szCs w:val="24"/>
          <w:u w:val="single"/>
          <w:lang w:eastAsia="ru-RU"/>
        </w:rPr>
        <w:t>.нефроз</w:t>
      </w:r>
      <w:r w:rsidRPr="001F0C1D">
        <w:rPr>
          <w:rFonts w:ascii="Times New Roman" w:eastAsia="Times New Roman" w:hAnsi="Times New Roman" w:cs="Times New Roman"/>
          <w:sz w:val="24"/>
          <w:szCs w:val="24"/>
          <w:lang w:eastAsia="ru-RU"/>
        </w:rPr>
        <w:t>-грек- nephrosis, nephros- бүйрек- нефроз. Бүйректің тамыр шумақтары капиллярларында дистрофиялық өзгерістер тудыратын,  жіті және созылмалы түрде өтетін ауру. Індет және паразит аурулар, улану, гемолиз, күйік салдарынан, сондай-ақ созылмалы бронхитке, полиартритке шалдығудан болатын,  бастапқы сатысында  несеп белок араласу, кейін, ауру асқынған кезде,  тәбет қашу, әлсіреу, арықтау, жүннің  табиғи  жылтырақ түсінен айырылап күңгірт тартыу,  кілегейлі қабықтардың  бозаруы, несеп көлемінің азаюы, ондағы белок  мөлшерінің көбеюі, кейде уремияға ұшрап улану сияқты белгілермен сипатталатын, ал ауру ұзаққа созылса дененің әр жеріне ісік шыгу,  бөсір/шемен/ болу, көкірек қуысы мен  перикардтың суға толуы сияқты қатерлі жағдайларға апарып соғатын қауіпті дерт.</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2.</w:t>
      </w:r>
      <w:r w:rsidRPr="001F0C1D">
        <w:rPr>
          <w:rFonts w:ascii="Times New Roman" w:eastAsia="Times New Roman" w:hAnsi="Times New Roman" w:cs="Times New Roman"/>
          <w:sz w:val="24"/>
          <w:szCs w:val="24"/>
          <w:u w:val="single"/>
          <w:lang w:val="kk-KZ" w:eastAsia="ru-RU"/>
        </w:rPr>
        <w:t>А</w:t>
      </w:r>
      <w:r w:rsidRPr="001F0C1D">
        <w:rPr>
          <w:rFonts w:ascii="Times New Roman" w:eastAsia="Times New Roman" w:hAnsi="Times New Roman" w:cs="Times New Roman"/>
          <w:sz w:val="24"/>
          <w:szCs w:val="24"/>
          <w:u w:val="single"/>
          <w:lang w:eastAsia="ru-RU"/>
        </w:rPr>
        <w:t>льбуминурия</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sz w:val="24"/>
          <w:szCs w:val="24"/>
          <w:lang w:eastAsia="ru-RU"/>
        </w:rPr>
        <w:t>лат albumen</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sz w:val="24"/>
          <w:szCs w:val="24"/>
          <w:lang w:eastAsia="ru-RU"/>
        </w:rPr>
        <w:t>-  белок, uron- несеп.  Денедегі  белоктың несепке араласып сыртқа  шыгуы. Белокке  бай  жемшөп жеуден, зорығу-шаршаудан,  тоңып қалтыраудан болатын физиологиялық құбылыс. Нефрит, нефроз,  кейбір жіті  және  созылмалы аурулар кезінде,  сондай-ақ асқазанға келіп түскен алмас, фосфор, күшәла, көгеріп шіріген азық  әсерінен улану салдарынан пайда болатын дерт. Бүйрек сау болғанмен  несеп түтігі, қуық, бүйрек түбегі зақымданса да мал  альбуминурияға ұшрайды.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3. </w:t>
      </w:r>
      <w:r w:rsidRPr="001F0C1D">
        <w:rPr>
          <w:rFonts w:ascii="Times New Roman" w:eastAsia="Times New Roman" w:hAnsi="Times New Roman" w:cs="Times New Roman"/>
          <w:sz w:val="24"/>
          <w:szCs w:val="24"/>
          <w:u w:val="single"/>
          <w:lang w:val="kk-KZ" w:eastAsia="ru-RU"/>
        </w:rPr>
        <w:t>Г</w:t>
      </w:r>
      <w:r w:rsidRPr="001F0C1D">
        <w:rPr>
          <w:rFonts w:ascii="Times New Roman" w:eastAsia="Times New Roman" w:hAnsi="Times New Roman" w:cs="Times New Roman"/>
          <w:sz w:val="24"/>
          <w:szCs w:val="24"/>
          <w:u w:val="single"/>
          <w:lang w:eastAsia="ru-RU"/>
        </w:rPr>
        <w:t>ематурия</w:t>
      </w:r>
      <w:r w:rsidRPr="001F0C1D">
        <w:rPr>
          <w:rFonts w:ascii="Times New Roman" w:eastAsia="Times New Roman" w:hAnsi="Times New Roman" w:cs="Times New Roman"/>
          <w:sz w:val="24"/>
          <w:szCs w:val="24"/>
          <w:lang w:eastAsia="ru-RU"/>
        </w:rPr>
        <w:t xml:space="preserve">- Несепке қан  араласуы.  Қан аралас несеп  шыгару.  Бүйрек ұлпасында, қуық ішінде қалаптасқан тастардың  жарақаттауынаң, кейбір індеттердің /топалан, жамандат, қараталақ, шошқа обасы, т.б./  салдарынан болатын дерт. </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4. </w:t>
      </w:r>
      <w:r w:rsidRPr="001F0C1D">
        <w:rPr>
          <w:rFonts w:ascii="Times New Roman" w:eastAsia="Times New Roman" w:hAnsi="Times New Roman" w:cs="Times New Roman"/>
          <w:sz w:val="24"/>
          <w:szCs w:val="24"/>
          <w:u w:val="single"/>
          <w:lang w:eastAsia="ru-RU"/>
        </w:rPr>
        <w:t>Пиелонефрит</w:t>
      </w:r>
      <w:r w:rsidRPr="001F0C1D">
        <w:rPr>
          <w:rFonts w:ascii="Times New Roman" w:eastAsia="Times New Roman" w:hAnsi="Times New Roman" w:cs="Times New Roman"/>
          <w:sz w:val="24"/>
          <w:szCs w:val="24"/>
          <w:lang w:eastAsia="ru-RU"/>
        </w:rPr>
        <w:t>- Pyelonephritis- Бүйрек пен бүйрек  түбегінің іріндеп қабынуы. Іріндеткіш микробтардың енуінен,  бүйрек арқылы сыртқа шығарылатын  улардың  әсерінен т.б.  себептерден болып, кенеттен ыстық көтерілу, протеинурияға/несеппен бірге көп болып  белок шығуы/  ұшырау сияқты белгілермен сипатталатын дерт.</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 xml:space="preserve">5. </w:t>
      </w:r>
      <w:r w:rsidRPr="001F0C1D">
        <w:rPr>
          <w:rFonts w:ascii="Times New Roman" w:eastAsia="Times New Roman" w:hAnsi="Times New Roman" w:cs="Times New Roman"/>
          <w:sz w:val="24"/>
          <w:szCs w:val="24"/>
          <w:lang w:val="kk-KZ" w:eastAsia="ru-RU"/>
        </w:rPr>
        <w:t>П</w:t>
      </w:r>
      <w:r w:rsidRPr="001F0C1D">
        <w:rPr>
          <w:rFonts w:ascii="Times New Roman" w:eastAsia="Times New Roman" w:hAnsi="Times New Roman" w:cs="Times New Roman"/>
          <w:sz w:val="24"/>
          <w:szCs w:val="24"/>
          <w:u w:val="single"/>
          <w:lang w:eastAsia="ru-RU"/>
        </w:rPr>
        <w:t>иелит</w:t>
      </w:r>
      <w:r w:rsidRPr="001F0C1D">
        <w:rPr>
          <w:rFonts w:ascii="Times New Roman" w:eastAsia="Times New Roman" w:hAnsi="Times New Roman" w:cs="Times New Roman"/>
          <w:sz w:val="24"/>
          <w:szCs w:val="24"/>
          <w:lang w:eastAsia="ru-RU"/>
        </w:rPr>
        <w:t>- Pyelitis, pyelos- астау, тубек. Бүйрек  түбегінің қабынуы. Несеп жолының  қысып тарылуы, несеп  түтігі мен бүйрек  түбегіне тас  байлануы, бұған  қоса  стрептококк, стафилококк, ішек таяқшасы сияқты микробтар енуі салдарынан  болып, ыстық көтерлуі,  тәбетінен айырылу,  бүйрек тұсының  басқан кезде ауыруы, поллакиурияға /аз-аздан жиі-жиі несеп шығару/ ұшырау, несепке белок, кілегей, ірін, т.б. араласу сияқты белгілермен сипатталатын дерт.</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6</w:t>
      </w:r>
      <w:r w:rsidRPr="001F0C1D">
        <w:rPr>
          <w:rFonts w:ascii="Times New Roman" w:eastAsia="Times New Roman" w:hAnsi="Times New Roman" w:cs="Times New Roman"/>
          <w:sz w:val="24"/>
          <w:szCs w:val="24"/>
          <w:u w:val="single"/>
          <w:lang w:eastAsia="ru-RU"/>
        </w:rPr>
        <w:t>.цистит</w:t>
      </w:r>
      <w:r w:rsidRPr="001F0C1D">
        <w:rPr>
          <w:rFonts w:ascii="Times New Roman" w:eastAsia="Times New Roman" w:hAnsi="Times New Roman" w:cs="Times New Roman"/>
          <w:sz w:val="24"/>
          <w:szCs w:val="24"/>
          <w:lang w:eastAsia="ru-RU"/>
        </w:rPr>
        <w:t>-cystitis. Қуық қабынуы. Қабынған бүйрек уретра арқылы не қан мен лимфа арқылы ішіне микроб енуден болатын, малдың тыпыршып, қайта-қайта  зәр шығаруы, асқынған жағдайда- ыстық көтерілу, тәбеттен айрылу, несепке белок кілегейі, лейкоцит, микроб, эритроцит, қуық эпителийі, кейде ірің, қан араласуы сияқты  белгілермен  сипатталатын дерт.</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u w:val="single"/>
          <w:lang w:eastAsia="ru-RU"/>
        </w:rPr>
        <w:t>7. пиурия</w:t>
      </w:r>
      <w:r w:rsidRPr="001F0C1D">
        <w:rPr>
          <w:rFonts w:ascii="Times New Roman" w:eastAsia="Times New Roman" w:hAnsi="Times New Roman" w:cs="Times New Roman"/>
          <w:sz w:val="24"/>
          <w:szCs w:val="24"/>
          <w:lang w:eastAsia="ru-RU"/>
        </w:rPr>
        <w:t>- pyuria,  pyon-ірің, uron- несеп. Іріңңін несепке араласып шыгуы. Ірің  аралас несеп. Несеп жолы /қуық, несеп каналы, бүйрек пен бүйрек түбегі, т.б./ қабынғанда болатын құбылыс.</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u w:val="single"/>
          <w:lang w:eastAsia="ru-RU"/>
        </w:rPr>
      </w:pPr>
      <w:r w:rsidRPr="001F0C1D">
        <w:rPr>
          <w:rFonts w:ascii="Times New Roman" w:eastAsia="Times New Roman" w:hAnsi="Times New Roman" w:cs="Times New Roman"/>
          <w:sz w:val="24"/>
          <w:szCs w:val="24"/>
          <w:u w:val="single"/>
          <w:lang w:eastAsia="ru-RU"/>
        </w:rPr>
        <w:t>1.  Зәр шығару жүйесін тексеру.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Бүйрек (бүйректердің орналасқан тұсы, сезгіштігі, ауырсынуы, көмелі, пішіні, жұмсақ-қаттылығы, қозғалғыштығы)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жолы (сезгіштігі, ішкі және сыртқы сипалағандағы қалындығы)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Қуық (сезгіштігі, орналасуы, толуы, бөгде заттардын болу-болмауы, ішкі және сыртқы сипалау)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шығару каналы (өткізгіштігі, сезгіштігі, бөгде заттардың болу болмауы)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шығару (жиілігі, малдың тұрысы, ауырсынуы, несептің мөлшері)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(мөлдірлігі, түсі, иісі, қоймалжың-сұйықтығы)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Қосымша зерттеулер (тік ішек арқылы, несепті талдау, катетер арқылы, рентген сәулесі мен тағы  басқалар)</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Несеп шығару жүйесін  зерттегенде  байқалған ауру  белгілірі:--------------------------------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Ауру белгілірін талдау:-----------------------------------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Қорытынды:---------------------------</w:t>
      </w:r>
    </w:p>
    <w:p w:rsidR="00C82E66" w:rsidRPr="001F0C1D" w:rsidRDefault="00C82E66" w:rsidP="00C82E66">
      <w:pPr>
        <w:spacing w:after="0" w:line="240" w:lineRule="auto"/>
        <w:ind w:firstLine="708"/>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 Зат алмасу процесіндегі пайда болатын метаболиттердің қалыптан тыс шоғырлануы организмді уландырып, торшалардың тіршілігін жояды. Сондықтан да ондай заттар жинақталмай уақытында организмнен шығарылып отырылуы қажет. Ондай бөлу ағзаларына бүйректер, тері бездері, өкпе және ішектер жатады. Солардың ішінде зәр шығару ағзаларының атқаратын қызметтері ерекше. Организмде зәрдің түзілуінде өзара тығыз байланыстағы 3 процесті байқауға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Бүйректердің шумақтарындағы ультра сүзілу процесі;</w:t>
      </w:r>
    </w:p>
    <w:p w:rsidR="00C82E66" w:rsidRPr="001F0C1D" w:rsidRDefault="00C82E66" w:rsidP="00C82E66">
      <w:pPr>
        <w:spacing w:after="0" w:line="240" w:lineRule="auto"/>
        <w:jc w:val="both"/>
        <w:rPr>
          <w:rFonts w:ascii="Times New Roman" w:eastAsia="Times New Roman" w:hAnsi="Times New Roman" w:cs="Times New Roman"/>
          <w:sz w:val="24"/>
          <w:szCs w:val="24"/>
          <w:lang w:val="ru-MO" w:eastAsia="ko-KR"/>
        </w:rPr>
      </w:pPr>
      <w:r w:rsidRPr="001F0C1D">
        <w:rPr>
          <w:rFonts w:ascii="Times New Roman" w:eastAsia="Times New Roman" w:hAnsi="Times New Roman" w:cs="Times New Roman"/>
          <w:sz w:val="24"/>
          <w:szCs w:val="24"/>
          <w:lang w:val="ru-MO" w:eastAsia="ko-KR"/>
        </w:rPr>
        <w:t>Реабсорбция – қайта сорылу процесі;</w:t>
      </w:r>
    </w:p>
    <w:p w:rsidR="00C82E66" w:rsidRPr="001F0C1D" w:rsidRDefault="00C82E66" w:rsidP="00C82E66">
      <w:pPr>
        <w:spacing w:after="0" w:line="240" w:lineRule="auto"/>
        <w:jc w:val="both"/>
        <w:rPr>
          <w:rFonts w:ascii="Times New Roman" w:eastAsia="Times New Roman" w:hAnsi="Times New Roman" w:cs="Times New Roman"/>
          <w:sz w:val="24"/>
          <w:szCs w:val="24"/>
          <w:lang w:val="ru-MO" w:eastAsia="ko-KR"/>
        </w:rPr>
      </w:pPr>
      <w:r w:rsidRPr="001F0C1D">
        <w:rPr>
          <w:rFonts w:ascii="Times New Roman" w:eastAsia="Times New Roman" w:hAnsi="Times New Roman" w:cs="Times New Roman"/>
          <w:sz w:val="24"/>
          <w:szCs w:val="24"/>
          <w:lang w:val="ru-MO" w:eastAsia="ko-KR"/>
        </w:rPr>
        <w:t>Проксималды, дисталды бөліктердегі секреция.</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Бүйректер арқылы жүректің минуттық қанының көлемінің 1/4-1/5 мөлшері өтеді.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Зәрдің тәуліктік мөлшері: ірі қарада – 6-</w:t>
      </w:r>
      <w:smartTag w:uri="urn:schemas-microsoft-com:office:smarttags" w:element="metricconverter">
        <w:smartTagPr>
          <w:attr w:name="ProductID" w:val="12 л"/>
        </w:smartTagPr>
        <w:r w:rsidRPr="001F0C1D">
          <w:rPr>
            <w:rFonts w:ascii="Times New Roman" w:eastAsia="Times New Roman" w:hAnsi="Times New Roman" w:cs="Times New Roman"/>
            <w:sz w:val="24"/>
            <w:szCs w:val="24"/>
            <w:lang w:val="kk-KZ" w:eastAsia="ko-KR"/>
          </w:rPr>
          <w:t>12 л</w:t>
        </w:r>
      </w:smartTag>
      <w:r w:rsidRPr="001F0C1D">
        <w:rPr>
          <w:rFonts w:ascii="Times New Roman" w:eastAsia="Times New Roman" w:hAnsi="Times New Roman" w:cs="Times New Roman"/>
          <w:sz w:val="24"/>
          <w:szCs w:val="24"/>
          <w:lang w:val="kk-KZ" w:eastAsia="ko-KR"/>
        </w:rPr>
        <w:t>, жылқыда – 3-</w:t>
      </w:r>
      <w:smartTag w:uri="urn:schemas-microsoft-com:office:smarttags" w:element="metricconverter">
        <w:smartTagPr>
          <w:attr w:name="ProductID" w:val="6 л"/>
        </w:smartTagPr>
        <w:r w:rsidRPr="001F0C1D">
          <w:rPr>
            <w:rFonts w:ascii="Times New Roman" w:eastAsia="Times New Roman" w:hAnsi="Times New Roman" w:cs="Times New Roman"/>
            <w:sz w:val="24"/>
            <w:szCs w:val="24"/>
            <w:lang w:val="kk-KZ" w:eastAsia="ko-KR"/>
          </w:rPr>
          <w:t>6 л</w:t>
        </w:r>
      </w:smartTag>
      <w:r w:rsidRPr="001F0C1D">
        <w:rPr>
          <w:rFonts w:ascii="Times New Roman" w:eastAsia="Times New Roman" w:hAnsi="Times New Roman" w:cs="Times New Roman"/>
          <w:sz w:val="24"/>
          <w:szCs w:val="24"/>
          <w:lang w:val="kk-KZ" w:eastAsia="ko-KR"/>
        </w:rPr>
        <w:t>, шошқада – 2-</w:t>
      </w:r>
      <w:smartTag w:uri="urn:schemas-microsoft-com:office:smarttags" w:element="metricconverter">
        <w:smartTagPr>
          <w:attr w:name="ProductID" w:val="4 л"/>
        </w:smartTagPr>
        <w:r w:rsidRPr="001F0C1D">
          <w:rPr>
            <w:rFonts w:ascii="Times New Roman" w:eastAsia="Times New Roman" w:hAnsi="Times New Roman" w:cs="Times New Roman"/>
            <w:sz w:val="24"/>
            <w:szCs w:val="24"/>
            <w:lang w:val="kk-KZ" w:eastAsia="ko-KR"/>
          </w:rPr>
          <w:t>4 л</w:t>
        </w:r>
      </w:smartTag>
      <w:r w:rsidRPr="001F0C1D">
        <w:rPr>
          <w:rFonts w:ascii="Times New Roman" w:eastAsia="Times New Roman" w:hAnsi="Times New Roman" w:cs="Times New Roman"/>
          <w:sz w:val="24"/>
          <w:szCs w:val="24"/>
          <w:lang w:val="kk-KZ" w:eastAsia="ko-KR"/>
        </w:rPr>
        <w:t>, түйеде – 8-</w:t>
      </w:r>
      <w:smartTag w:uri="urn:schemas-microsoft-com:office:smarttags" w:element="metricconverter">
        <w:smartTagPr>
          <w:attr w:name="ProductID" w:val="15 л"/>
        </w:smartTagPr>
        <w:r w:rsidRPr="001F0C1D">
          <w:rPr>
            <w:rFonts w:ascii="Times New Roman" w:eastAsia="Times New Roman" w:hAnsi="Times New Roman" w:cs="Times New Roman"/>
            <w:sz w:val="24"/>
            <w:szCs w:val="24"/>
            <w:lang w:val="kk-KZ" w:eastAsia="ko-KR"/>
          </w:rPr>
          <w:t>15 л</w:t>
        </w:r>
      </w:smartTag>
      <w:r w:rsidRPr="001F0C1D">
        <w:rPr>
          <w:rFonts w:ascii="Times New Roman" w:eastAsia="Times New Roman" w:hAnsi="Times New Roman" w:cs="Times New Roman"/>
          <w:sz w:val="24"/>
          <w:szCs w:val="24"/>
          <w:lang w:val="kk-KZ" w:eastAsia="ko-KR"/>
        </w:rPr>
        <w:t>, қой мен ешкіде – 1,5-</w:t>
      </w:r>
      <w:smartTag w:uri="urn:schemas-microsoft-com:office:smarttags" w:element="metricconverter">
        <w:smartTagPr>
          <w:attr w:name="ProductID" w:val="2 л"/>
        </w:smartTagPr>
        <w:r w:rsidRPr="001F0C1D">
          <w:rPr>
            <w:rFonts w:ascii="Times New Roman" w:eastAsia="Times New Roman" w:hAnsi="Times New Roman" w:cs="Times New Roman"/>
            <w:sz w:val="24"/>
            <w:szCs w:val="24"/>
            <w:lang w:val="kk-KZ" w:eastAsia="ko-KR"/>
          </w:rPr>
          <w:t>2 л</w:t>
        </w:r>
      </w:smartTag>
      <w:r w:rsidRPr="001F0C1D">
        <w:rPr>
          <w:rFonts w:ascii="Times New Roman" w:eastAsia="Times New Roman" w:hAnsi="Times New Roman" w:cs="Times New Roman"/>
          <w:sz w:val="24"/>
          <w:szCs w:val="24"/>
          <w:lang w:val="kk-KZ" w:eastAsia="ko-KR"/>
        </w:rPr>
        <w:t>, итте – 0,5-</w:t>
      </w:r>
      <w:smartTag w:uri="urn:schemas-microsoft-com:office:smarttags" w:element="metricconverter">
        <w:smartTagPr>
          <w:attr w:name="ProductID" w:val="1 л"/>
        </w:smartTagPr>
        <w:r w:rsidRPr="001F0C1D">
          <w:rPr>
            <w:rFonts w:ascii="Times New Roman" w:eastAsia="Times New Roman" w:hAnsi="Times New Roman" w:cs="Times New Roman"/>
            <w:sz w:val="24"/>
            <w:szCs w:val="24"/>
            <w:lang w:val="kk-KZ" w:eastAsia="ko-KR"/>
          </w:rPr>
          <w:t>1 л</w:t>
        </w:r>
      </w:smartTag>
      <w:r w:rsidRPr="001F0C1D">
        <w:rPr>
          <w:rFonts w:ascii="Times New Roman" w:eastAsia="Times New Roman" w:hAnsi="Times New Roman" w:cs="Times New Roman"/>
          <w:sz w:val="24"/>
          <w:szCs w:val="24"/>
          <w:lang w:val="kk-KZ" w:eastAsia="ko-KR"/>
        </w:rPr>
        <w:t xml:space="preserve"> (адамда – </w:t>
      </w:r>
      <w:smartTag w:uri="urn:schemas-microsoft-com:office:smarttags" w:element="metricconverter">
        <w:smartTagPr>
          <w:attr w:name="ProductID" w:val="0,8 л"/>
        </w:smartTagPr>
        <w:r w:rsidRPr="001F0C1D">
          <w:rPr>
            <w:rFonts w:ascii="Times New Roman" w:eastAsia="Times New Roman" w:hAnsi="Times New Roman" w:cs="Times New Roman"/>
            <w:sz w:val="24"/>
            <w:szCs w:val="24"/>
            <w:lang w:val="kk-KZ" w:eastAsia="ko-KR"/>
          </w:rPr>
          <w:t>0,8 л</w:t>
        </w:r>
      </w:smartTag>
      <w:r w:rsidRPr="001F0C1D">
        <w:rPr>
          <w:rFonts w:ascii="Times New Roman" w:eastAsia="Times New Roman" w:hAnsi="Times New Roman" w:cs="Times New Roman"/>
          <w:sz w:val="24"/>
          <w:szCs w:val="24"/>
          <w:lang w:val="kk-KZ" w:eastAsia="ko-KR"/>
        </w:rPr>
        <w:t>).</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Зәрде қанға қарағанда мочевина 70, аммиак 40, фосфаттар 30, зәр қышқылы 25 есе көп.</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Бүйректердің мальпиги шумақтарында су мен миерал тұздар  сүзіледі. Ирелеңдеген өзекті жолдарда мочевина, зәр қышқылы, аммиак сияқты ерекше заттар секрет ретінде бөлініп шығады.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ru-MO" w:eastAsia="ko-KR"/>
        </w:rPr>
      </w:pPr>
      <w:r w:rsidRPr="001F0C1D">
        <w:rPr>
          <w:rFonts w:ascii="Times New Roman" w:eastAsia="Times New Roman" w:hAnsi="Times New Roman" w:cs="Times New Roman"/>
          <w:sz w:val="24"/>
          <w:szCs w:val="24"/>
          <w:lang w:val="kk-KZ" w:eastAsia="ko-KR"/>
        </w:rPr>
        <w:t xml:space="preserve">Зәрдің 96 –ы су, 4 –ы құрғақ заттар. </w:t>
      </w:r>
      <w:r w:rsidRPr="001F0C1D">
        <w:rPr>
          <w:rFonts w:ascii="Times New Roman" w:eastAsia="Times New Roman" w:hAnsi="Times New Roman" w:cs="Times New Roman"/>
          <w:sz w:val="24"/>
          <w:szCs w:val="24"/>
          <w:lang w:val="ru-MO" w:eastAsia="ko-KR"/>
        </w:rPr>
        <w:t>Олар органикалық және органикалық емес заттардан тұрады. Органикалық заттарға жататындар: мочевина, зәр қышқылдары, аммиак, аденин, гуанин, ксантин, гипоксантин, пурин неіздері; креатинин, гиппур қышқылы, эфир күкірт қышқылы.</w:t>
      </w:r>
    </w:p>
    <w:p w:rsidR="00C82E66" w:rsidRPr="001F0C1D" w:rsidRDefault="00C82E66" w:rsidP="00C82E66">
      <w:pPr>
        <w:spacing w:after="0" w:line="240" w:lineRule="auto"/>
        <w:jc w:val="both"/>
        <w:rPr>
          <w:rFonts w:ascii="Times New Roman" w:eastAsia="Times New Roman" w:hAnsi="Times New Roman" w:cs="Times New Roman"/>
          <w:sz w:val="24"/>
          <w:szCs w:val="24"/>
          <w:lang w:val="ru-MO" w:eastAsia="ko-KR"/>
        </w:rPr>
      </w:pPr>
      <w:r w:rsidRPr="001F0C1D">
        <w:rPr>
          <w:rFonts w:ascii="Times New Roman" w:eastAsia="Times New Roman" w:hAnsi="Times New Roman" w:cs="Times New Roman"/>
          <w:sz w:val="24"/>
          <w:szCs w:val="24"/>
          <w:lang w:val="ru-MO" w:eastAsia="ko-KR"/>
        </w:rPr>
        <w:t>Органикалық емес заттар: хлорлы, күкірт және фосфор қышқылды тұздардан құралған.</w:t>
      </w:r>
    </w:p>
    <w:p w:rsidR="00C82E66" w:rsidRPr="001F0C1D" w:rsidRDefault="00C82E66" w:rsidP="00C82E66">
      <w:pPr>
        <w:spacing w:after="0" w:line="240" w:lineRule="auto"/>
        <w:jc w:val="both"/>
        <w:rPr>
          <w:rFonts w:ascii="Times New Roman" w:eastAsia="Times New Roman" w:hAnsi="Times New Roman" w:cs="Times New Roman"/>
          <w:sz w:val="24"/>
          <w:szCs w:val="24"/>
          <w:lang w:val="ru-MO" w:eastAsia="ko-KR"/>
        </w:rPr>
      </w:pPr>
      <w:r w:rsidRPr="001F0C1D">
        <w:rPr>
          <w:rFonts w:ascii="Times New Roman" w:eastAsia="Times New Roman" w:hAnsi="Times New Roman" w:cs="Times New Roman"/>
          <w:sz w:val="24"/>
          <w:szCs w:val="24"/>
          <w:lang w:val="ru-MO" w:eastAsia="ko-KR"/>
        </w:rPr>
        <w:t xml:space="preserve">Зәрдің сарғыш түсі урохром, уробилин, уроэтрин пигменттеріне байланысты болады. Алғашқы түзілген зәр 1-ші – провизорлы несеп, ал реабсобциядан кейінгі 2-ші - дефинитивті несеп деп аталады.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Зәр шығару ағзаларының негізгі атқаратын қызметтері: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осмостық қысымды реттейді;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организмде судың тепе-теңдігін сақтайды;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иондардың концентрациясын  бірқалыпта ұстап тұруға әсерін тигізеді;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зат алмасуының ақырғы метаболиттерін организмнен шығарады;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организмді улы заттардан тазалайды;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организмдегі тұрақтылықты – гомеостазды сақтайды.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Зәр шығару ағзаларына – бүйректер, бүйрек түбекшесі, несеп жолы, қуық және несеп шығаратын түтікшелер жатады. Олардың ішіндегі ең негізгісі – бүйректер.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lastRenderedPageBreak/>
        <w:t>Қан бүйректерге аортадан бөлінген бүйректердің артериялары арқылы келеді. Бүйректерде қан айналуының өзіндік ерекшеліктері бар. Онда қан екі капилляр торларынан өтеді: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Мальпиги шумақтарындағы капиллярлар торы;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1-ші және 2-ші қатардағы ирелеңдеген өзектердегі мен Генле тұйық тұзағының капиллярларының торы.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Бүйректердің өздері екі қабаттан тұрады: сыртқы және ішкі. </w:t>
      </w:r>
      <w:r w:rsidRPr="001F0C1D">
        <w:rPr>
          <w:rFonts w:ascii="Times New Roman" w:eastAsia="Times New Roman" w:hAnsi="Times New Roman" w:cs="Times New Roman"/>
          <w:sz w:val="24"/>
          <w:szCs w:val="24"/>
          <w:lang w:eastAsia="ru-RU"/>
        </w:rPr>
        <w:t xml:space="preserve">Сыртқы қабатында Боумен капсуласы мен нефрондар орналасқан.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Ішкі қабатында ирелеңдеген өзектер мен Генле (Шумлян) тұйық тұзағы орналасқан.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Боумен капсуласында 1-ші несеп, ал ирелеңдеген өзектерде бірінші провизорлық зәрден амин қышқылдары, глюкоза,су, минералды заттар қанға қайтадан сорылу арқылы 2-ші несеп түзіледі. Жалпы бүйректердегі түтікшелердің ұзындығы 70-</w:t>
      </w:r>
      <w:smartTag w:uri="urn:schemas-microsoft-com:office:smarttags" w:element="metricconverter">
        <w:smartTagPr>
          <w:attr w:name="ProductID" w:val="100 км"/>
        </w:smartTagPr>
        <w:r w:rsidRPr="001F0C1D">
          <w:rPr>
            <w:rFonts w:ascii="Times New Roman" w:eastAsia="Times New Roman" w:hAnsi="Times New Roman" w:cs="Times New Roman"/>
            <w:sz w:val="24"/>
            <w:szCs w:val="24"/>
            <w:lang w:val="kk-KZ" w:eastAsia="ko-KR"/>
          </w:rPr>
          <w:t>100 км</w:t>
        </w:r>
      </w:smartTag>
      <w:r w:rsidRPr="001F0C1D">
        <w:rPr>
          <w:rFonts w:ascii="Times New Roman" w:eastAsia="Times New Roman" w:hAnsi="Times New Roman" w:cs="Times New Roman"/>
          <w:sz w:val="24"/>
          <w:szCs w:val="24"/>
          <w:lang w:val="kk-KZ" w:eastAsia="ko-KR"/>
        </w:rPr>
        <w:t>, бетінің көлемі – 5-8 шаршы метр.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Зәрдің түзілу процесі екі фазада жүреді: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Сүзілу фазасы. Мұнда капиллярлар мен капсуладағы қысымның айырмашылығының салдарынан нефрондарда бірінші – провизорлы  несеп түзіледі. Оның қан плазмасынан айырмашылығы құрамында белок болмайды. Ал егерде  белок болса, онда осы жоғарғы жағының қызметі бұзылды деп қарау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ko-KR"/>
        </w:rPr>
      </w:pPr>
      <w:r w:rsidRPr="001F0C1D">
        <w:rPr>
          <w:rFonts w:ascii="Times New Roman" w:eastAsia="Times New Roman" w:hAnsi="Times New Roman" w:cs="Times New Roman"/>
          <w:sz w:val="24"/>
          <w:szCs w:val="24"/>
          <w:lang w:val="kk-KZ" w:eastAsia="ko-KR"/>
        </w:rPr>
        <w:t>Реабсорбция фазасы. Ирелеңдеген түтікшелерге түскен провизорлы несептің құрамындағы көптеген заттар қайта сорылады да, бірінші несептен екінші – дефинитивті несеп түзіледі.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Несеп жыныс жүйесін зерттеу</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Жалпы бүйректі тексеру</w:t>
      </w:r>
    </w:p>
    <w:p w:rsidR="00C82E66" w:rsidRPr="001F0C1D" w:rsidRDefault="00C82E66" w:rsidP="00C82E66">
      <w:pPr>
        <w:numPr>
          <w:ilvl w:val="0"/>
          <w:numId w:val="16"/>
        </w:numPr>
        <w:spacing w:after="0" w:line="240" w:lineRule="auto"/>
        <w:jc w:val="both"/>
        <w:rPr>
          <w:rFonts w:ascii="Times New Roman" w:eastAsia="Calibri" w:hAnsi="Times New Roman" w:cs="Times New Roman"/>
          <w:b/>
          <w:sz w:val="24"/>
          <w:szCs w:val="24"/>
          <w:lang w:val="kk-KZ" w:eastAsia="ru-RU"/>
        </w:rPr>
      </w:pPr>
      <w:r w:rsidRPr="001F0C1D">
        <w:rPr>
          <w:rFonts w:ascii="Times New Roman" w:eastAsia="Calibri" w:hAnsi="Times New Roman" w:cs="Times New Roman"/>
          <w:b/>
          <w:sz w:val="24"/>
          <w:szCs w:val="24"/>
          <w:lang w:val="kk-KZ" w:eastAsia="ru-RU"/>
        </w:rPr>
        <w:t>Бүйректің ұлғаюы, кішіреюі</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b/>
          <w:sz w:val="24"/>
          <w:szCs w:val="24"/>
          <w:lang w:val="kk-KZ" w:eastAsia="ru-RU"/>
        </w:rPr>
        <w:t>Бүйректі жүктемесіз функциональдық қабілетін анықтау сынамасы</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Несеп жүйесі ауруларының негізгі синдромдары:</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Несептік синдром</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Ісіктік синдром – «летиучих» тұрақсыз ісіктердің байқалуы</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Уремиялық синдром</w:t>
      </w:r>
    </w:p>
    <w:p w:rsidR="00C82E66" w:rsidRPr="001F0C1D" w:rsidRDefault="00C82E66" w:rsidP="00C82E66">
      <w:pPr>
        <w:numPr>
          <w:ilvl w:val="0"/>
          <w:numId w:val="16"/>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Қуықтың зақымдану синдромы</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Times New Roman" w:hAnsi="Times New Roman" w:cs="Times New Roman"/>
          <w:b/>
          <w:sz w:val="24"/>
          <w:szCs w:val="24"/>
          <w:lang w:eastAsia="ru-RU"/>
        </w:rPr>
      </w:pPr>
      <w:r w:rsidRPr="001F0C1D">
        <w:rPr>
          <w:rFonts w:ascii="Times New Roman" w:eastAsia="Times New Roman" w:hAnsi="Times New Roman" w:cs="Times New Roman"/>
          <w:b/>
          <w:sz w:val="24"/>
          <w:szCs w:val="24"/>
          <w:lang w:val="kk-KZ" w:eastAsia="ru-RU"/>
        </w:rPr>
        <w:t xml:space="preserve">Негізгі әдебиеттер   </w:t>
      </w:r>
    </w:p>
    <w:p w:rsidR="0023149F" w:rsidRPr="0023149F" w:rsidRDefault="0023149F" w:rsidP="0023149F">
      <w:pPr>
        <w:pStyle w:val="af1"/>
        <w:numPr>
          <w:ilvl w:val="0"/>
          <w:numId w:val="4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5"/>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lastRenderedPageBreak/>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№13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r w:rsidRPr="001F0C1D">
        <w:rPr>
          <w:rFonts w:ascii="Times New Roman" w:eastAsia="Times New Roman" w:hAnsi="Times New Roman" w:cs="Times New Roman"/>
          <w:b/>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Зат алмасудағы патологиялық өзгерістерінің диагностикалық маңызы.</w:t>
      </w: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2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Зат  пен энергия алмасуына анықтама;</w:t>
      </w:r>
    </w:p>
    <w:p w:rsidR="00C82E66" w:rsidRPr="001F0C1D" w:rsidRDefault="00C82E66" w:rsidP="00C82E66">
      <w:pPr>
        <w:numPr>
          <w:ilvl w:val="0"/>
          <w:numId w:val="2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Зат алмасудың биологиялық мәні.</w:t>
      </w:r>
    </w:p>
    <w:p w:rsidR="00C82E66" w:rsidRPr="001F0C1D" w:rsidRDefault="00C82E66" w:rsidP="00C82E66">
      <w:pPr>
        <w:numPr>
          <w:ilvl w:val="0"/>
          <w:numId w:val="25"/>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Белок , көмірсутегі, май, су, электролит және минералдық зат алмасудың бұзылуларына сипаттама.</w:t>
      </w:r>
    </w:p>
    <w:p w:rsidR="00C82E66" w:rsidRPr="001F0C1D" w:rsidRDefault="00C82E66" w:rsidP="00C82E66">
      <w:pPr>
        <w:spacing w:after="0" w:line="240" w:lineRule="auto"/>
        <w:ind w:left="360"/>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Зат алмасуы дегеніміз- организамінің өзіне тән тіршілігі мен өсіп-өнуін қамтамасыз етуін, невр жүйесімен және  фермент  гормондармен  реттелетін аса  маңызды  қасиеті. Сырттаан келіп  түскен  және клеткада  пайда болған  заттардың химиялық  жолмен құбылуы,  осыдан туған энергияның /куаииың/сан қілы  сарылуы сияқты  процестердің біртұтас  жиынтығы. Мұның негізі- қарама- қарсы, бірақ өзара  жысдасқан екі реакция: ассимиляция, басқаша- анаболизм  /фементтік құбылу және  бұған жұмсалған энергия /қуат/ нәтіжесінде клетка құрамындағы заттардың түзілуі /синтезделуі/, сол клетканың сырттан келіп  түскен қосындыларды бойына  сіңіруі,  қарапайым /жай/ молекулалардың күрделі  молекулаларға айналуы/ мен  диссимиляция, басқаша – катабализм /сырттан келіп  түскен және клетка  құрамындағы  қосындылардың  ыдырауы, осыған сәйкес энергия  бөлініп  шығуы/.  Зат  алмасуының негізгі аурулары: авитаминоздар, аллотрофагия/малдың қоректік қасиеті жоқ/, ацетонемия, диабет, остеомаляция т.б.</w:t>
      </w:r>
    </w:p>
    <w:p w:rsidR="00C82E66" w:rsidRPr="001F0C1D" w:rsidRDefault="00C82E66" w:rsidP="00C82E66">
      <w:pPr>
        <w:spacing w:after="0" w:line="240" w:lineRule="auto"/>
        <w:jc w:val="both"/>
        <w:rPr>
          <w:rFonts w:ascii="Times New Roman" w:eastAsia="Times New Roman" w:hAnsi="Times New Roman" w:cs="Times New Roman"/>
          <w:sz w:val="24"/>
          <w:szCs w:val="24"/>
          <w:u w:val="single"/>
          <w:lang w:val="kk-KZ" w:eastAsia="ru-RU"/>
        </w:rPr>
      </w:pPr>
      <w:r w:rsidRPr="001F0C1D">
        <w:rPr>
          <w:rFonts w:ascii="Times New Roman" w:eastAsia="Times New Roman" w:hAnsi="Times New Roman" w:cs="Times New Roman"/>
          <w:sz w:val="24"/>
          <w:szCs w:val="24"/>
          <w:lang w:val="kk-KZ" w:eastAsia="ru-RU"/>
        </w:rPr>
        <w:tab/>
      </w:r>
      <w:r w:rsidRPr="001F0C1D">
        <w:rPr>
          <w:rFonts w:ascii="Times New Roman" w:eastAsia="Times New Roman" w:hAnsi="Times New Roman" w:cs="Times New Roman"/>
          <w:sz w:val="24"/>
          <w:szCs w:val="24"/>
          <w:u w:val="single"/>
          <w:lang w:val="kk-KZ" w:eastAsia="ru-RU"/>
        </w:rPr>
        <w:t>Зат алмасуының  бұзылуынан болатын аурулар.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Малдарда зат алмасудың бұзылуынан болатын 30- дан  астам аурулар  белгілі. Бұл аруларды  анықтаудың  ерекшеліктері бар: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 Қоректік  заттардың / белок, көмірсутегі, май, витамин, минералды  заттар және т.б./ организмге түскеннен бастап  ақырғы  болатын  қалдыққа дейінгі  алмасу  процесін  жете  білу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2.Зат алмасу процессінде организмге зиянды  заттардың қалай  түзлетінін және олардың ары  қарай  қалай  ыдырайтының  білу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3.Әрбір  заттың алмасуы жеке дара  жүрмейтінің,  олардың  бір- бірімен тыгыз  баланыста  болатының естен  шығармау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4. Заттардың алмасуына  көптеген  ферментердің әсер ететіің,  олардың  нейроэндогринді жүйемен  реттелетінің  ескеру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5. Заттардың алмасуының  қалыпты  деңгейде болып,  организмде  гомеостаздың  сақталуы  малдардың  күтіміне, рационына,  дұрыс  пайдаланылуына  байланысты  екенін ұмытпау керек;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6. Бірнеше топты  малдың ауратынына, оларды топтап емдеу әдісіне көніл бөлу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7. Организмде зат алмасуының  бұзылуының алғашқы  сатысында  аңықтау үшін  баолық  зерттеі әдістерін /әсіресе лабораториялық/ жан-жақты қолдана білу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ab/>
        <w:t>Заттардың алмасуының бұзылуынан  болатын ауруларды  олардың себептері мен  басымрақ клиникалық өзгерістеріне зәр  қоя отырып 4 топқа  жіктеіге болады: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 Организмдегі негізгі  заттардың /көмірсутегі, май, белок/ алмасуларының  бұзлуының  басымрақ болуы / майлану, алиментарлы дистрофия, кетоз, миоглобинурия, гипогликемия/;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2. Минералды заттардың асмасуының бұзылуының басымрақ болуы /сүйек дистрофиясы,  гипомагнемия/;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3. Микроэлементтердің жеткіліксіздігінен немесе олардың  организмге  қалыптан тыс  артық түсуінен болатын арулар. Бұл аурулар  белгілі бір  биогеохимиялық зоналарда кездеседі /гипокобальтоз, гипокупороз, еттің ағарып ауруы, цинктің, йодтың, марганецтің  жеткіліксіздігі, бордың, селеннің, никельдің, молибденнің көп  болуы/: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4. Гиповитаминодар/ретинолдың,  кальцийферолдың, токоферолдың, аскорбин қышқылының, тиаминнің, цианкобаламиннің және т.б.  витаминдердің  жеткіліксіздіктері/.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2. Белок алмасуы- мал денесіндегі белоктың ұдайы, үзілместен  сапырылысы  құбылуы. Белок, протеин- амин  қышқылдарынан  түзілген көп  молекулалы табиғи  қосындылар. Тірі денеде қалыптастыратың, құрамында көміртегі /50-55%/, сутегі /6-7,5 процент/, өттегі /21-24 пр./, азот /15-18,5 пр./, күкірт /0,3-2,5 пр./, фосфор /1-2 пр./,  сондай-ақ аз мөлшерде темір, натрий, калий, кальций, магний, мыс, қалайы, марганец, йод, кобальд, бром сияқты элементтер бар  органикалық зат.  Белок алмасуы  бірнеше сатыдан түрады: 1/. Малдың асқазанына келіп түскен азық белогінің ыдырап, пептидтер мен  амин қышқылдарына айналуы,  бұлардың қанға сіңіп, тканьдерге ауысуы; 2/. Амин  қышқылдары  мен пептидтердің  тканьдерде  дәл сол  организмге  тән белоктарға,  сондай-ақ  гормон, кофермент, пигмент сияқты   биологиялық заттарға айналуы /түзілуі/; 3/. Денедегі белоктардың амин қышқылдарына  дейін ыдырап, одан әрі тотығып, аммиакқа, көмір  тотығына және суға айналуы; 4/. Белок алмасуының ақырғы  туындыларының аммиак, т.б.  бейтарапталып,  сыртқа  шығуы  сатыларынан тұрады.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Белок алмасуының бірнеше бұзылуынан түрады: 1.гипопротеинемия- белоктың қанда азаюі- цироз, кетоз, нефроз, нефрит, абцесс т.б.; 2. гиперпротеинемиядан- белок кобеюі,  гепатит, сепсис, ірінді эндометрит; 3. Парапротеинемиядан- қанда анамольді белок кобеюі; 4. диспротеинемиядан – қанда белоктің  мөлшері бүзлу- індетті, паразиттік ауруларда.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Белок алмасуы бүзлуында негізгі синдромдары: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Ацетонемиялық синдром- сүт қышқыл, ацетон иісі  сезіледі, гипотония, кілегей  қабықтары  бозарған, сарғыш түсті, кетонемия, кетонурия, кетолактия,  жүрек соғысы мен дем алысы жиі және т.б.</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гепатотоксиқалық синдром-  баурда  дистрофиялық өзгерістер, көлемі ұлғайған,  ауырсынғандық байқалады, ауру мал көбінесе жата  береді, ынқылдайды, жүрек-қан тамырларының  қызметтерінің  жеткіліксіздігінің  белгілірі байқалады.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Гастроэнтералды синдром- күйыс қайыруы аз, кейде жоқ, месқарының жиырлуы әлсіз, кейде жоқ, ішектерде газ, жиырылуы әлсіз,нәжіс  кейде қатып қалады, кейде іш өту байқалады. Нәжіс  жығымсыз иісті,  қышқылдығы жоғары, жалқаяқ аралас. Бауыр ұлғайған,  агалактия, кетонемия, кетонурия, кетолактия.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Невротикалық синдром- бұлшық еттері тартылады, дірілдейді, мал алға ұмтылып  басымен  қабырғаға, не жем  қорға  тіреліп тұрады,  тістерін  шықырлатады, қалай болса  солай  қозғалады, кейде  қозу процесі ессіз болады. Ауыр жағыдайда сиырлар  бастарын артына  қайырып жатады.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КЕТОЗ- организмде кетон заттарының шоғырлануы салдарынан  гипофиз- бүрек үсті безі жүйесінің, қалқанша безінің, бауырдың, жүректің, бүйректердің және т.б. ағызылар мен  </w:t>
      </w:r>
      <w:r w:rsidRPr="001F0C1D">
        <w:rPr>
          <w:rFonts w:ascii="Times New Roman" w:eastAsia="Times New Roman" w:hAnsi="Times New Roman" w:cs="Times New Roman"/>
          <w:sz w:val="24"/>
          <w:szCs w:val="24"/>
          <w:lang w:val="kk-KZ" w:eastAsia="ru-RU"/>
        </w:rPr>
        <w:lastRenderedPageBreak/>
        <w:t>жүйелердің  қызметтерінің бұзылуымен сипатталатың  көбінесе  созылмалы түрде  кездесетін ауру.</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ГИПЕРКЕТОНЕМИЯ-  қан кетон заттарры көбеюы.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ГИПОГЛИКЕМИЯ- қанды қаныттын мөлшері азаюі.</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ГИПЕРГЛИКЕМИЯ- қанда қаныттың мөлшері көбеюы</w:t>
      </w: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eastAsia="ru-RU"/>
        </w:rPr>
        <w:t>ГЛЮКОЗУРИЯ- несепте қантты көбеюі.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eastAsia="ru-RU"/>
        </w:rPr>
        <w:t xml:space="preserve">СҮЙЕК ДИСТРОФИЯСЫ- ірі  малдардың  организімде кальцийдің, фосфордың, кальцийферолдың асмасуларының  бұзылуы  салдарынын  сүйектерде  дистрофиялық өзгерістердің/остеомаляция, остеопороз, остеофиброз/ болуымен сипатталатын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Тірі организм өлі табиғаттан өзінің химиялық құрамының салыстырмалы тұрақтылығын сақтау мүмкіндігімен ерекшеленеді. Сол себепті кез келген организм өзінің тіршілік әрекетін сақтау үшін сыртқы ортадан құрылымдық материалдар қабылдап отыруға мәжбүр болады. Тіпті, организм сүйеніші болып табылатын сүйектің өзі құрамын үздіксіз жаңартып отырады. Тірі организм осындай химиялық және физикалық өзгерістер жиынтығын зат алмасу деп атайды.</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Жеке торшалар мен бүкіл организмдегі зат алмасу организмге сыртқы ортадан азық құрамында келген қоректік заттардың өзгерістерімен, олардың цитоплазма құрамына енуімен байланысты. Демек, зат алмасу дегеніміз – тіршілік процесстерінің химиялық қозғалысы. </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Тірі материяның химиялық жүйесіне қасиеттің бірі – құрылымдық өзгерістер мен энергия алмасуының біртұтастығы. Демек, зат пен энергияның алмасу біртұтас процесстің екі беті, бірақ түсінуге жеңілірек болу үшін оларды жеке талқылаймыз.</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Зат алмасу (метаболизм) – бір-бірімен тығыз байланысты екі процестің жиынтығы. Олар ассимиляция және диссимилизация. Ассимилизация нәтижесінде қарапайым заттардан торшалар құрамындағы күрделі органикалық қосылыстар түрінде торшалардың құрылымы күрделіленеді. Бұл процесте химиялық бос энергиялар пайдаланылады, сондықтан ассимиляция эндоэргиялық құбылыс. Диссимиляция нәтижесінде торшалардағы күрделі қосылыстар қарапайым заттарға ыдырап, энергия босайды, бұл экзоэргиялық құбылыс.</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Зат алмасу процесі үш кезеңде өтеді. Оның алғашқы кезең сыртқы ортадан қабылданған қоректік заттардың организмде механикалық, химиялық, биологиялық өңдеуден өтіп, қорытылуынан басталады. Сол себепті ас қорыту процесіндегі зат алмасудың бастапқы кезеңі деп атайды. </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Ас қорыту жолынан ыдырау өнімдерінің қан мен лимфаға сіңуімен екінші саты басталады.</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Зат алмасу процессінің соңғы үшінші кезеңі организмде пайда болған ыдырау өнімдерін бөліп шығару болып табылады. Организмде қалыпты жағдайда жүретін күрделі биохимиялық процесстер жиынтығын жалпы зат алмасу деп аталады.</w:t>
      </w:r>
    </w:p>
    <w:p w:rsidR="00C82E66" w:rsidRPr="001F0C1D" w:rsidRDefault="00C82E66" w:rsidP="00C82E66">
      <w:pPr>
        <w:numPr>
          <w:ilvl w:val="0"/>
          <w:numId w:val="7"/>
        </w:numPr>
        <w:tabs>
          <w:tab w:val="num" w:pos="0"/>
        </w:tabs>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Салыстырмалы тыныштық пен ашқарын жағдайында қамтамасыз ететін зат алмасу деңгейін негізгі зат алмасу дейді. </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Қоректік заттардың ас қорыту ағзаларынан сіңгеннен кейінгі күрделі химиялық өзгерістерінің жиынтығын аралық зат алмасу дейді.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Қоректік заттардың организмде түрленуін қамтамасыз ететін химиялық өзгерістер</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тіркесін алмасу (метаболизм) жолы, ал оның нәтижесінде түзілген заттарды – аралық не соңғы алмасу өнімдері немесе метаболиттер деп атайды.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Аралық зат алмасу белоктардың, көмірсулардың, майлардың, су мен минералды заттардың алмасуы болып бөлінеді. Белгілі бір өнім өндіру (сүт, ет, жұмыртқа, жүн немесе жұмыс атқаруды қамтамасыз ететін зат алмасу процессінің деңгейін өнімдік зат алмасу деп атайды. Мысалы: бір кг шөпті қорыту үшін сиыр  461  кДж энергия жұмсайды. </w:t>
      </w:r>
    </w:p>
    <w:p w:rsidR="00C82E66" w:rsidRPr="001F0C1D" w:rsidRDefault="00C82E66" w:rsidP="00C82E66">
      <w:pPr>
        <w:numPr>
          <w:ilvl w:val="0"/>
          <w:numId w:val="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 xml:space="preserve">Зат алмасу процесі (еркек) Мысалы: бұқада сиырға қарағанда  10-26%, қабанда 20%, қоразда 20-30% - жоғары болады. Яғни малдың жынысына, жасына, салмағы, тұқымы, азық, физиологиялық күйіне де қатысты. (Ірі мал 2-3 апталық аштыққа, ит  60-70/ күн аштыққа шыдайды.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Зат алмасуы дегеніміз – организмнің өзіне тән тіршілігі мен өсіп өнуін қамтамасыз етуін, нерв жүйесімен және фермент гормондармен реттелетін аса маңызды қасиеті. Сырттан келіп түскен және клеткада пайда болған заттардың химиялық жолмен құбылуы, осыдан туған энергияның сан қилы сарылуы сияқты процестің біртұтас жиынтығы. Мұның негізі қарама-қарсы бірақ, өзара жымдасқан екі реакция: асимиляция, басқаша анаболизм.</w:t>
      </w:r>
    </w:p>
    <w:p w:rsidR="00C82E66" w:rsidRPr="001F0C1D" w:rsidRDefault="00C82E66" w:rsidP="00C82E66">
      <w:pPr>
        <w:spacing w:after="0" w:line="240" w:lineRule="auto"/>
        <w:ind w:firstLine="36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Белок , көмірсутегі, май, су, электролит және минералдық зат алмасудың бұзылуларына сипаттама.</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Жануарлар организміндегі зат алмасудың қалыпты жағдайын қамтамасыз ету мақсатында – жалпы денсаулығымен рацин құрамы қатаң қадағалау шарт. Осыған орай әр жануардың қажеттілігіне қарай рацион құрамын толықтырулар жүргізіледі.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Мысалы: Күйісті малдарды (сүт бағыт) карбамидті концентратпен азықтандыру жануар организмінің белок және аминқышқыл алмасуына жағымды әсер етеді. Сондықтан да жоғары өнім алу үшін, қан құрамының биохимиялық көрсеткіштерінің өзгерісін балау арқылы жалпы зат алмасу және оның бұзылуларына баға беру қалыптасқан.</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Зат алмасудағы нейрогуморальдық реттелудің негізгі ролін жүйке жүйесі және оның жоғары бөлімі (кора мозгового и головного мозга) атқарады. Бұл механизм ортаңғы ми арқылы іске асады оның әсері эндокринді без арқылы атқарушы мүшеге беріледі. Ең соңғы қабылдағыш звено организм клеткасы болып табылады.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Бұл жағдайда перифериялық нерв ұштарындағы өзекшедегі (сосудах) сұйықтықтың қандайда бір химиялық компоненті өзгерген жағдайда яғни, геморецепторлары тітіркенуді қабылдайды.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Осы қағидаларды диагностикалық тұрғыдан сипаттайтын болсақ: жануарларда белоктың қорытылуы мен амин қышқылдарының реабсорбциясы жиі бұзылады. Төл гастиртінде пепсиннің болмауынан , белок толықтай қорытылмауынан шіру (гнилостная) жиі бұзылады. Сондай-ақ, ұйқы безі ауруынан трипсин, химиотрипсин және карбоксиполипептидазаның аз бөлінуі себепті белок қорытылу үрдісі бұзылуы болады. Қан белогы биосинтезінің бұзылуы себепті патологиялық белоктар түзілуі жүреді.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Организмдегі белок жетіспеуінен жануарлардың өсуі, өнімділігі төмендейді. Сондай-ақ, белок жетіспеушілігінде – белоктық биохимиялық кешеннің – витамин және ферментпен түзілуі әлсірейді. Осындай белоктық жеткіліксіздіктердің өтелуі (компенсируется) мүше және тін белоктары есебінен өтеледі, әсіресе бауыр, одан соң қан белогы есебінен артынан бұлшық ет және басқа да тіндер белогы есебінен жұмсалып бұл  5-8% мөлшерінде болады. Бұл патологияда эндокринді без функциясы және гормондар синтезі бұзылады. Жалпы бұндай жағдайда белок жеткіліксіздігінде метионин аминқышқылын беру тиімді, емдеуге қажетті алғы шарттар іздестірілуі керек.</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highlight w:val="green"/>
          <w:lang w:val="kk-KZ" w:eastAsia="ru-RU"/>
        </w:rPr>
      </w:pPr>
      <w:r w:rsidRPr="001F0C1D">
        <w:rPr>
          <w:rFonts w:ascii="Times New Roman" w:eastAsia="Calibri" w:hAnsi="Times New Roman" w:cs="Times New Roman"/>
          <w:b/>
          <w:bCs/>
          <w:color w:val="000000"/>
          <w:sz w:val="24"/>
          <w:szCs w:val="24"/>
          <w:highlight w:val="green"/>
          <w:lang w:val="kk-KZ" w:eastAsia="ru-RU"/>
        </w:rPr>
        <w:t>Бақылау сұрақтары:</w:t>
      </w:r>
    </w:p>
    <w:p w:rsidR="00C82E66" w:rsidRPr="001F0C1D" w:rsidRDefault="00C82E66" w:rsidP="00C82E66">
      <w:pPr>
        <w:numPr>
          <w:ilvl w:val="0"/>
          <w:numId w:val="26"/>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Зат алмасуы дегеніміз</w:t>
      </w:r>
    </w:p>
    <w:p w:rsidR="00C82E66" w:rsidRPr="001F0C1D" w:rsidRDefault="00C82E66" w:rsidP="00C82E66">
      <w:pPr>
        <w:numPr>
          <w:ilvl w:val="0"/>
          <w:numId w:val="26"/>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Зат алмасуының  бұзылуынан болатын аурулар</w:t>
      </w:r>
    </w:p>
    <w:p w:rsidR="00C82E66" w:rsidRPr="001F0C1D" w:rsidRDefault="00C82E66" w:rsidP="00C82E66">
      <w:pPr>
        <w:numPr>
          <w:ilvl w:val="0"/>
          <w:numId w:val="26"/>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Белок алмасуы бүзлуында негізгі синдромдары:</w:t>
      </w:r>
    </w:p>
    <w:p w:rsidR="00C82E66" w:rsidRPr="001F0C1D" w:rsidRDefault="00C82E66" w:rsidP="00C82E66">
      <w:pPr>
        <w:spacing w:after="0" w:line="240" w:lineRule="auto"/>
        <w:jc w:val="both"/>
        <w:rPr>
          <w:rFonts w:ascii="Times New Roman" w:eastAsia="Calibri" w:hAnsi="Times New Roman" w:cs="Times New Roman"/>
          <w:sz w:val="24"/>
          <w:szCs w:val="24"/>
          <w:highlight w:val="green"/>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Негізгі әдебиеттер   </w:t>
      </w:r>
    </w:p>
    <w:p w:rsidR="0023149F" w:rsidRPr="0023149F" w:rsidRDefault="0023149F" w:rsidP="0023149F">
      <w:pPr>
        <w:pStyle w:val="af1"/>
        <w:numPr>
          <w:ilvl w:val="0"/>
          <w:numId w:val="4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lastRenderedPageBreak/>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6"/>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№14 ДӘРІС</w:t>
      </w:r>
    </w:p>
    <w:p w:rsidR="00C82E66" w:rsidRPr="001F0C1D" w:rsidRDefault="00C82E66" w:rsidP="00C82E66">
      <w:pPr>
        <w:spacing w:after="0" w:line="240" w:lineRule="auto"/>
        <w:jc w:val="center"/>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color w:val="333333"/>
          <w:sz w:val="24"/>
          <w:szCs w:val="24"/>
          <w:lang w:val="kk-KZ" w:eastAsia="ru-RU"/>
        </w:rPr>
      </w:pPr>
      <w:r w:rsidRPr="001F0C1D">
        <w:rPr>
          <w:rFonts w:ascii="Times New Roman" w:eastAsia="Times New Roman" w:hAnsi="Times New Roman" w:cs="Times New Roman"/>
          <w:b/>
          <w:color w:val="333333"/>
          <w:spacing w:val="-2"/>
          <w:sz w:val="24"/>
          <w:szCs w:val="24"/>
          <w:lang w:val="kk-KZ" w:eastAsia="ru-RU"/>
        </w:rPr>
        <w:t>М</w:t>
      </w:r>
      <w:r w:rsidRPr="001F0C1D">
        <w:rPr>
          <w:rFonts w:ascii="Times New Roman" w:eastAsia="Times New Roman" w:hAnsi="Times New Roman" w:cs="Times New Roman"/>
          <w:b/>
          <w:color w:val="333333"/>
          <w:spacing w:val="5"/>
          <w:sz w:val="24"/>
          <w:szCs w:val="24"/>
          <w:lang w:val="kk-KZ" w:eastAsia="ru-RU"/>
        </w:rPr>
        <w:t>о</w:t>
      </w:r>
      <w:r w:rsidRPr="001F0C1D">
        <w:rPr>
          <w:rFonts w:ascii="Times New Roman" w:eastAsia="Times New Roman" w:hAnsi="Times New Roman" w:cs="Times New Roman"/>
          <w:b/>
          <w:color w:val="333333"/>
          <w:spacing w:val="2"/>
          <w:sz w:val="24"/>
          <w:szCs w:val="24"/>
          <w:lang w:val="kk-KZ" w:eastAsia="ru-RU"/>
        </w:rPr>
        <w:t>д</w:t>
      </w:r>
      <w:r w:rsidRPr="001F0C1D">
        <w:rPr>
          <w:rFonts w:ascii="Times New Roman" w:eastAsia="Times New Roman" w:hAnsi="Times New Roman" w:cs="Times New Roman"/>
          <w:b/>
          <w:color w:val="333333"/>
          <w:spacing w:val="-10"/>
          <w:sz w:val="24"/>
          <w:szCs w:val="24"/>
          <w:lang w:val="kk-KZ" w:eastAsia="ru-RU"/>
        </w:rPr>
        <w:t>у</w:t>
      </w:r>
      <w:r w:rsidRPr="001F0C1D">
        <w:rPr>
          <w:rFonts w:ascii="Times New Roman" w:eastAsia="Times New Roman" w:hAnsi="Times New Roman" w:cs="Times New Roman"/>
          <w:b/>
          <w:color w:val="333333"/>
          <w:sz w:val="24"/>
          <w:szCs w:val="24"/>
          <w:lang w:val="kk-KZ" w:eastAsia="ru-RU"/>
        </w:rPr>
        <w:t>ль</w:t>
      </w:r>
      <w:r w:rsidRPr="001F0C1D">
        <w:rPr>
          <w:rFonts w:ascii="Times New Roman" w:eastAsia="Times New Roman" w:hAnsi="Times New Roman" w:cs="Times New Roman"/>
          <w:b/>
          <w:color w:val="333333"/>
          <w:spacing w:val="3"/>
          <w:sz w:val="24"/>
          <w:szCs w:val="24"/>
          <w:lang w:val="kk-KZ" w:eastAsia="ru-RU"/>
        </w:rPr>
        <w:t xml:space="preserve"> </w:t>
      </w:r>
      <w:r w:rsidRPr="001F0C1D">
        <w:rPr>
          <w:rFonts w:ascii="Times New Roman" w:eastAsia="Times New Roman" w:hAnsi="Times New Roman" w:cs="Times New Roman"/>
          <w:b/>
          <w:color w:val="333333"/>
          <w:sz w:val="24"/>
          <w:szCs w:val="24"/>
          <w:lang w:val="kk-KZ" w:eastAsia="ru-RU"/>
        </w:rPr>
        <w:t>4 Зат алмасу аурулары</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ТАҚЫРЫБЫ:</w:t>
      </w:r>
      <w:r w:rsidRPr="001F0C1D">
        <w:rPr>
          <w:rFonts w:ascii="Times New Roman" w:eastAsia="Times New Roman" w:hAnsi="Times New Roman" w:cs="Times New Roman"/>
          <w:sz w:val="24"/>
          <w:szCs w:val="24"/>
          <w:lang w:val="kk-KZ" w:eastAsia="ru-RU"/>
        </w:rPr>
        <w:t xml:space="preserve"> </w:t>
      </w:r>
      <w:r w:rsidRPr="001F0C1D">
        <w:rPr>
          <w:rFonts w:ascii="Times New Roman" w:eastAsia="Times New Roman" w:hAnsi="Times New Roman" w:cs="Times New Roman"/>
          <w:color w:val="333333"/>
          <w:spacing w:val="1"/>
          <w:sz w:val="24"/>
          <w:szCs w:val="24"/>
          <w:lang w:val="kk-KZ" w:eastAsia="ru-RU"/>
        </w:rPr>
        <w:t>Рентген ілімі, ренген сәулесі. Рентген сәулесімен зерттеудің тәсілдері.</w:t>
      </w:r>
    </w:p>
    <w:p w:rsidR="00C82E66" w:rsidRPr="001F0C1D" w:rsidRDefault="00C82E66" w:rsidP="00C82E66">
      <w:pPr>
        <w:spacing w:after="0" w:line="240" w:lineRule="auto"/>
        <w:jc w:val="both"/>
        <w:rPr>
          <w:rFonts w:ascii="Times New Roman" w:eastAsia="Times New Roman" w:hAnsi="Times New Roman" w:cs="Times New Roman"/>
          <w:color w:val="333333"/>
          <w:spacing w:val="1"/>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2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Ветеринариялық рентгенология:</w:t>
      </w:r>
    </w:p>
    <w:p w:rsidR="00C82E66" w:rsidRPr="001F0C1D" w:rsidRDefault="00C82E66" w:rsidP="00C82E66">
      <w:pPr>
        <w:numPr>
          <w:ilvl w:val="0"/>
          <w:numId w:val="2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Рентген бөлмесі және ондағы талаптар;</w:t>
      </w:r>
    </w:p>
    <w:p w:rsidR="00C82E66" w:rsidRPr="001F0C1D" w:rsidRDefault="00C82E66" w:rsidP="00C82E66">
      <w:pPr>
        <w:numPr>
          <w:ilvl w:val="0"/>
          <w:numId w:val="2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Рентген суретін шығаратын бөлме;</w:t>
      </w:r>
    </w:p>
    <w:p w:rsidR="00C82E66" w:rsidRPr="001F0C1D" w:rsidRDefault="00C82E66" w:rsidP="00C82E66">
      <w:pPr>
        <w:numPr>
          <w:ilvl w:val="0"/>
          <w:numId w:val="27"/>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Рентген сәулесі мен электр тоғының зиянды әсерлерінен сақтану.</w:t>
      </w:r>
    </w:p>
    <w:p w:rsidR="00C82E66" w:rsidRPr="001F0C1D" w:rsidRDefault="00C82E66" w:rsidP="00C82E66">
      <w:pPr>
        <w:spacing w:after="0" w:line="240" w:lineRule="auto"/>
        <w:ind w:left="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color w:val="333333"/>
          <w:spacing w:val="1"/>
          <w:sz w:val="24"/>
          <w:szCs w:val="24"/>
          <w:lang w:val="kk-KZ" w:eastAsia="ru-RU"/>
        </w:rPr>
        <w:t>.</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r w:rsidRPr="001F0C1D">
        <w:rPr>
          <w:rFonts w:ascii="Times New Roman" w:eastAsia="Times New Roman" w:hAnsi="Times New Roman" w:cs="Times New Roman"/>
          <w:b/>
          <w:sz w:val="24"/>
          <w:szCs w:val="24"/>
          <w:lang w:val="kk-KZ" w:eastAsia="ru-RU"/>
        </w:rPr>
        <w:t>Дәріс мақсаты: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b/>
          <w:sz w:val="24"/>
          <w:szCs w:val="24"/>
          <w:lang w:val="kk-KZ" w:eastAsia="ru-RU"/>
        </w:rPr>
        <w:t>Негізгі терминдер</w:t>
      </w:r>
      <w:r w:rsidRPr="001F0C1D">
        <w:rPr>
          <w:rFonts w:ascii="Times New Roman" w:eastAsia="Times New Roman" w:hAnsi="Times New Roman" w:cs="Times New Roman"/>
          <w:sz w:val="24"/>
          <w:szCs w:val="24"/>
          <w:lang w:val="kk-KZ" w:eastAsia="ru-RU"/>
        </w:rPr>
        <w:t>:</w:t>
      </w: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ind w:firstLine="720"/>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Вюрсбург университетінің физика мамандығы бойынша профессоры Вилгельм Конрад Рентген (1845-1923) 1895 жылдың 8 – қарашасында Крукс-Гитторф түтікшесі арқылы жоғары кернеулі электр тоғын өткізіп тәжірибе жасау барысында белгісіз бір сәулені байқайды. Ол сәулені платина-синеродистік бариймен көмкерілген айнаның бетіне түсіргенде, онда жарқылдаған құбылыс пайда болған. В.К.Рентген  жеті апта бойы осы белгісіз сәулені үздіксіз зерттеп, тек 1895 жылдың 28 желтоқсанында алғаш жариялаған.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Анатом Келликердің ұсынысы бойынша бұл сәулені Рентгеннің атымен атайды.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Рентген бөлме: бұл ереже НРБ-99 Сан Пин. № 5.01.030.03-31.01.2003ж. талаптары бойынша бекітілген.</w:t>
      </w:r>
    </w:p>
    <w:p w:rsidR="00C82E66" w:rsidRPr="001F0C1D" w:rsidRDefault="00C82E66" w:rsidP="00C82E66">
      <w:pPr>
        <w:numPr>
          <w:ilvl w:val="0"/>
          <w:numId w:val="1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Онда: процедуралық бөлме;</w:t>
      </w:r>
    </w:p>
    <w:p w:rsidR="00C82E66" w:rsidRPr="001F0C1D" w:rsidRDefault="00C82E66" w:rsidP="00C82E66">
      <w:pPr>
        <w:numPr>
          <w:ilvl w:val="0"/>
          <w:numId w:val="1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Басқару жүйесі тұратын бөлме;</w:t>
      </w:r>
    </w:p>
    <w:p w:rsidR="00C82E66" w:rsidRPr="001F0C1D" w:rsidRDefault="00C82E66" w:rsidP="00C82E66">
      <w:pPr>
        <w:numPr>
          <w:ilvl w:val="0"/>
          <w:numId w:val="1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Дәрігер рентгенолог отыратын бөлме;</w:t>
      </w:r>
    </w:p>
    <w:p w:rsidR="00C82E66" w:rsidRPr="001F0C1D" w:rsidRDefault="00C82E66" w:rsidP="00C82E66">
      <w:pPr>
        <w:numPr>
          <w:ilvl w:val="0"/>
          <w:numId w:val="10"/>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Сурет шығаратын бөлме /фотолаборатория/.</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Рентген бөлмесінде жұмыс істейтін мамандар сәуленің қолайсыз әсеріне байланысты зияндығы жағынан «А» тобына жатады да оларға: а) жұмыс мерзімі  5; (аптасына алты жұмыс күні болса), б) еңбек ақысы 25% - ға жоғары; в) еңбек демалысы 50% - ға жоғары; г) зейнеткерлікке: әйелдер 45, ерлер 50 жаста шығады.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lastRenderedPageBreak/>
        <w:tab/>
        <w:t>Жеке басты қорғау талабы: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Рентгеноскопия тәсілімен дене мен ағзаларды қарағанда олардан тікелей өткен рентген сәулесі қарама-қарсы рентгенологқа көп мөлшерде зиянды әсер етеді.</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Мысалы: Сүзгіш (тұтқыш) рентген түтігінің сәуле шығатын тесігіне орнатылған. Ол рентген түтігінде пайда болған жұмсақ сәулені өз бойына сіңіріп, тұтып қалады.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 xml:space="preserve">Рентгенологтың терісінде жұмсақ сәуле көп әсер етуінен ең алдымен дерматит, одан соң іріңдң қышыма, жазылмайтын жаралар және басқа аурулар пайда болуы мүмкін. </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ab/>
        <w:t>Қорғасын алжапқыш – қорғасын тұзы сіңірілген резеңке.  Рентген сәулесінің зиянды әсерінен толығымен қорғану бүгінгі таңда әлі шешілмеген мәселе.</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Бұл сәулелердің әсерінен ауа иондалып, бірнеше сағат жұмыс жасағаннан кейін процедуралық бөлмеде көп мөлшерде зиянды азон мен азот қосындылары жиналады.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сәулесі дегеніміз – анодтың қиғаш бетінен шағылысып сынған электрондар емес, ол, электрондардың жоғары жылдамдықпен келіп анодтың вольфрамды айнасының бетіне ұрылып, бірден тежелуінен пайда болған электромагнитті тербеліс.</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сәулелерінің қасиеттері:</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рентген сәулесі мөлдір емес денеден және заттардан адам мен жануарлар денесінен, қағаз, ағаш және металдың жұқа қабатынан тікелей өтетіндігі.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Рентген сәулесі әртүрлі тығыздықтағы денеден өткенде, оның сәулесі бір жерде көп, ал енді бір жеріне аз сіңеді.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 сәулесін зерттеу тәсілдері:</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Клиникалық және лабораториялық зерттеулермен бірге рентген сәулесін қолдана отырып ауру малға толық дәл диагноз қоюға болады.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Мысалы: рентгеноскопия, рентгенография және флюораграфия тәсілдері.</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Ренген сәулесімен көріп тексеру тек қараңғы бөлмеде жүргізіледі, ал қараңғылауға мүмкіндік болмаса, онда крипоскопты пайдалану керек.</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1. Мал дәрігерлик рентгенология пәні және  жалпы сипаттамасы.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Рентгенология пәні дұрыс диагноз қою үшін арналған. Ол көбінесе жұқпалы емес, хирургия және акушерство деген пәндермен тығыз байланысы бар.</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 xml:space="preserve">Мысалы: </w:t>
      </w:r>
      <w:r w:rsidRPr="001F0C1D">
        <w:rPr>
          <w:rFonts w:ascii="Times New Roman" w:eastAsia="Batang" w:hAnsi="Times New Roman" w:cs="Times New Roman"/>
          <w:sz w:val="24"/>
          <w:szCs w:val="24"/>
          <w:lang w:val="kk-KZ" w:eastAsia="ru-RU"/>
        </w:rPr>
        <w:tab/>
        <w:t>Травматический ретикулит</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t>Сүйектердің ауырулары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t>Төлдің дұрыс жатпауы.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 сәулелерін 1895 жылы неміс физик Вильгелем Кондрад Рентген ашқан. Соның  атымен рентген сәулелері деп  аталып кеткен. Бұл  физик рентген сәулелерінің бір қасиетін байқап қалған. 1896 ж. Попов рентген  құралын өйлап тапқан.1899 ж. Мальцев  ренгтен сәулелерін  ветеринарияда  қолдана  бастады. Кәзіргі уаққыта  рентгенология  мал-дәргерлік  өқу  бөлімнеде  жақсы  дамыған.</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сәулелері электромагнит толқылдарға  жатады. Бұл  толқындарға: күн сәулелері, радиоантеннадан шығатын сәулелер және гамма- сәулелер радиациясы  жатады.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Бір бірінен айырмашылығы олардың  табиғатты  пайда болуы және  айналасындағы  орталығымен  байланысы  бар. Бүл  ерекшелігі сәулелердің  төлқындық  ұзындығына байланысты.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сәулелерін күн  сәулелері сияқты  айналысындағы  орталығы бір рет  өзіне, сіңіреді бір рет  жайылады.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а/ рентген сәулелері  әртүрлі  заттардың  орталығынан  өтіп кетеді /картон, ағаш, малдың дене т.б./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б/ кейбір химиялық заттар рентген сәулелерін арқасында жарық береді.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в/ рентген сәулелері фотохимиялық әсер береді. Мысалы рентген пленкадағы  кұмыс  бромы үлкейткіш экраннан  шыққан  жарықты  қабылдап,  мал денесін  сүретке  айналдырады.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г/ рентген сәулелері ионизация  тудырады.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lastRenderedPageBreak/>
        <w:tab/>
        <w:t>2.  Рентген трубканың  құрамы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Іші  ваакум  шыныдан  жасалған баллон</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Катод</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Анод</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Катод- вольфрам  спиралынан жасалған. Анод – мыстан жасалған. Оның бір жағы  /катодқа қарайтын/  қиғаш  келген. Сол бетіне  фольфрамнан  жасалған  пластинка  жапсырылған. Оны  катодтың айнасы деп атайды. Рентген трубка  жұмыс істеп тұрғанда,  катодтық  айнасы  қатты қызады. Кейде еріп  кету мүмкін. Сондықтан ерімеу үшін, рентген трубканың екінші  жағына /катод/ суытқыш  орнатылған. Суытқыштар әртурлі болады.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 радиатор арқылы ауамен  суықтандыру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2/ радиаторға суық су құйып  суықтандыру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3/трансформаторға май құйып, сол арқылы суықтандыраду.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3. Автотрансформатор оның құрамы және пайдасы.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Автотрансформатор дегеніміз рентген құралдарын  электр тоғымен  қамтамасыз ететін  құрал. Ол басқару пультында  орналасқан. Оның пайдасы,  тоқтың қүаттың не көбейтеді, не  төмендетеді. Осының арқасында рентген  құралдарын 120, 220, 380  вольты тоққа  қыстыруға болады.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Бұл автотрансформатор екі  бөлімнен тұрады: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 үлкейтетін трансформатор</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б/ кішірейтетін трансформатор</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Үлкейтетін трансформатор тоқтың  қүаттын көбейтеді.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Кішірейтетін трансформатор- рентген трубкадағы  спиральді қыздырады.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 сәулелерінің пайда болуы.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 сәулелерін алу үшін, бос  электрондарды алуы керек. Ол үшін  катодтың спиралын азайтатын  трансформаторға  қосуы керек. Ол 10-16 вольт береді. Электр тоғы спиральді  қыздырады  ағарғанға  дейін, осы кезде  спираль  электрондарды  шыгара  бастайды. Бұл  электрондар  спиральдық  айналасына  бұлт сияқты  болып жиналады.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Егер  рентген  трубкасынның екі  полюсына  көбейтетін  трансформаторды  жалғастырсақ, онда  трубканың ішінде  электр тоғының  полюсі пайда болады. Электр полюсы бос  электронның  қозғалысын азайтады. Катодтық  спиралинан  шығып жатқан  электрондар / теріс  электрондар - отр/ температураның ыстықтығына  байланысты анодқа қарай  бағытайды, онда оң /пол/ немесе дұрыс  электрон арналасқан. Тұрақты  тоқтың әсерінен және  электрондардың анодқа тиуіне  байланысты, электрондар өзінің  жылдамдығың  азайтады, осы кезде  кинетикалық энергия рентген сәулелер  энергиясына  айналады. Осының арқасында біз рентген сәулелерін аламыз.</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 трубкадан  шағатын рентген сәулелерің  пайда  болуы?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Егер біз рентген трубканы  басқару пульты арқылы электр  системасына  қоссақ, онда  алдымен  төмендейтін  трансформатор арқылы ток  катодқа келеді. Онда  орналасқан спираль қыза  бастайды. Осы кезде  спиральдан бос электрондар шығып  катодтық маңайына жиналады. Осы кезде егер біз ток күшін  үлкейтетін  трансформаторды  жалғастырсақ, онда  ток   анодқа және  катодқа  беріледі.  Катодтық  маңайыңда  жиналған  электрондар анодқа қарай  бағытайды да, сол  маңайына  жиналады. Электрондар бір  бағытта  байланысты, олар кинетикалық энергиядан - жылу энергиясына және рентген сәулелеріне айналады. Сонда жылу энергия 90 процентқа дейін, ал 10 процент рентген сәулелеріне  айналады.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 сәулелері қандай  түрлері бар, оларды қалай алуға болады және қайсысы  ең  пайдалы?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Рентген сәулелері тығыз және жұмсақ сәулелерге бөлінеді. </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lastRenderedPageBreak/>
        <w:tab/>
        <w:t>Егер катод спиралына  тұрақты  температура  орнатсақ және р. трубкаға  ең  үлкен құатты  тоқты  жіберсек, онда  электрондың жылдамдығы тез, бірақ  кинетикалық энергиясы көп болады. Мұндай жағдайда  рентген сәулелері қысқа  толқын және  олардың  денеге кіру  мөлшері  көп болады. Мұндай рентген сәулелерің  тығыз сәулелер деп атайды.</w:t>
      </w:r>
    </w:p>
    <w:p w:rsidR="00C82E66" w:rsidRPr="001F0C1D" w:rsidRDefault="00C82E66" w:rsidP="00C82E66">
      <w:pPr>
        <w:spacing w:after="0" w:line="240" w:lineRule="auto"/>
        <w:jc w:val="both"/>
        <w:rPr>
          <w:rFonts w:ascii="Times New Roman" w:eastAsia="Batang" w:hAnsi="Times New Roman" w:cs="Times New Roman"/>
          <w:color w:val="808080"/>
          <w:sz w:val="24"/>
          <w:szCs w:val="24"/>
          <w:lang w:eastAsia="ru-RU"/>
        </w:rPr>
      </w:pPr>
      <w:r w:rsidRPr="001F0C1D">
        <w:rPr>
          <w:rFonts w:ascii="Times New Roman" w:eastAsia="Batang" w:hAnsi="Times New Roman" w:cs="Times New Roman"/>
          <w:sz w:val="24"/>
          <w:szCs w:val="24"/>
          <w:lang w:eastAsia="ru-RU"/>
        </w:rPr>
        <w:tab/>
        <w:t>Егер спиральдың  температурасы түрақты  бола тұра, оған аз  қуатты тоқты рентген трубкаға  жіберсек, онда  электрондардың  жылдамдығы азаяды. Электрондардың жылдамдығы азайған сайын кинетикалық  энергияды аз болады. Олай болса рентген сәулелері ұзан  толқын болып, денеге кіру мөлшері аз болады. Мұндай рентген сәулелерін жұмсақ сәулелер деп атайды.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Ең пайдалысы екіншісі. Себебі  денеге аз зақым келеді.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u w:val="single"/>
          <w:lang w:eastAsia="ru-RU"/>
        </w:rPr>
        <w:t>Рентгендиагностикаға  жататың  методтар</w:t>
      </w:r>
      <w:r w:rsidRPr="001F0C1D">
        <w:rPr>
          <w:rFonts w:ascii="Times New Roman" w:eastAsia="Batang" w:hAnsi="Times New Roman" w:cs="Times New Roman"/>
          <w:sz w:val="24"/>
          <w:szCs w:val="24"/>
          <w:lang w:eastAsia="ru-RU"/>
        </w:rPr>
        <w:t>.</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Рентгеноскопия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рентгенография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флюрография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томография- тереңді жатқан  патөзгерістерді суретке  түсіріп алу.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стереорентгенография- дене  мүшесін көзге үлкейтіп  көрсету.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рентгенокимография- дене мүшелері қалай  жұмыс  түрғанын көру.</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17"/>
        </w:numPr>
        <w:tabs>
          <w:tab w:val="left" w:pos="2496"/>
        </w:tabs>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Рентгеноскопия тәсілі</w:t>
      </w:r>
      <w:r w:rsidRPr="001F0C1D">
        <w:rPr>
          <w:rFonts w:ascii="Times New Roman" w:eastAsia="Calibri" w:hAnsi="Times New Roman" w:cs="Times New Roman"/>
          <w:sz w:val="24"/>
          <w:szCs w:val="24"/>
          <w:lang w:val="kk-KZ" w:eastAsia="ru-RU"/>
        </w:rPr>
        <w:tab/>
      </w:r>
    </w:p>
    <w:p w:rsidR="00C82E66" w:rsidRPr="001F0C1D" w:rsidRDefault="00C82E66" w:rsidP="00C82E66">
      <w:pPr>
        <w:numPr>
          <w:ilvl w:val="0"/>
          <w:numId w:val="17"/>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Рентген сәулесінің зиянды әсері</w:t>
      </w:r>
    </w:p>
    <w:p w:rsidR="00C82E66" w:rsidRPr="001F0C1D" w:rsidRDefault="00C82E66" w:rsidP="00C82E66">
      <w:pPr>
        <w:numPr>
          <w:ilvl w:val="0"/>
          <w:numId w:val="17"/>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Рентген сәулесі дегеніміз</w:t>
      </w:r>
    </w:p>
    <w:p w:rsidR="00C82E66" w:rsidRPr="001F0C1D" w:rsidRDefault="00C82E66" w:rsidP="00C82E66">
      <w:pPr>
        <w:numPr>
          <w:ilvl w:val="0"/>
          <w:numId w:val="17"/>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Рентген сәулелерінің қасиеттері</w:t>
      </w:r>
    </w:p>
    <w:p w:rsidR="00C82E66" w:rsidRPr="001F0C1D" w:rsidRDefault="00C82E66" w:rsidP="00C82E66">
      <w:pPr>
        <w:numPr>
          <w:ilvl w:val="0"/>
          <w:numId w:val="17"/>
        </w:numPr>
        <w:spacing w:after="0" w:line="240" w:lineRule="auto"/>
        <w:jc w:val="both"/>
        <w:rPr>
          <w:rFonts w:ascii="Times New Roman" w:eastAsia="Calibri" w:hAnsi="Times New Roman" w:cs="Times New Roman"/>
          <w:sz w:val="24"/>
          <w:szCs w:val="24"/>
          <w:lang w:val="kk-KZ" w:eastAsia="ru-RU"/>
        </w:rPr>
      </w:pPr>
      <w:r w:rsidRPr="001F0C1D">
        <w:rPr>
          <w:rFonts w:ascii="Times New Roman" w:eastAsia="Calibri" w:hAnsi="Times New Roman" w:cs="Times New Roman"/>
          <w:sz w:val="24"/>
          <w:szCs w:val="24"/>
          <w:lang w:val="kk-KZ" w:eastAsia="ru-RU"/>
        </w:rPr>
        <w:t>Рентген сәулесін зерттеу тәсілдері</w:t>
      </w: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eastAsia="ru-RU"/>
        </w:rPr>
      </w:pPr>
      <w:r w:rsidRPr="001F0C1D">
        <w:rPr>
          <w:rFonts w:ascii="Times New Roman" w:eastAsia="Times New Roman" w:hAnsi="Times New Roman" w:cs="Times New Roman"/>
          <w:sz w:val="24"/>
          <w:szCs w:val="24"/>
          <w:lang w:val="kk-KZ" w:eastAsia="ru-RU"/>
        </w:rPr>
        <w:t xml:space="preserve">Негізгі әдебиеттер   </w:t>
      </w:r>
    </w:p>
    <w:p w:rsidR="0023149F" w:rsidRPr="0023149F" w:rsidRDefault="0023149F" w:rsidP="0023149F">
      <w:pPr>
        <w:pStyle w:val="af1"/>
        <w:numPr>
          <w:ilvl w:val="0"/>
          <w:numId w:val="4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23149F" w:rsidRPr="0023149F" w:rsidRDefault="0023149F" w:rsidP="0023149F">
      <w:pPr>
        <w:pStyle w:val="af1"/>
        <w:numPr>
          <w:ilvl w:val="0"/>
          <w:numId w:val="4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23149F" w:rsidRPr="0023149F" w:rsidRDefault="0023149F" w:rsidP="0023149F">
      <w:pPr>
        <w:pStyle w:val="af1"/>
        <w:numPr>
          <w:ilvl w:val="0"/>
          <w:numId w:val="4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23149F" w:rsidRPr="0023149F" w:rsidRDefault="0023149F" w:rsidP="0023149F">
      <w:pPr>
        <w:pStyle w:val="af1"/>
        <w:numPr>
          <w:ilvl w:val="0"/>
          <w:numId w:val="4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23149F" w:rsidRPr="0023149F" w:rsidRDefault="0023149F" w:rsidP="0023149F">
      <w:pPr>
        <w:pStyle w:val="af1"/>
        <w:numPr>
          <w:ilvl w:val="0"/>
          <w:numId w:val="47"/>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23149F">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C82E66" w:rsidRPr="0023149F" w:rsidRDefault="00C82E66" w:rsidP="00C82E66">
      <w:pPr>
        <w:spacing w:after="0" w:line="240" w:lineRule="auto"/>
        <w:jc w:val="both"/>
        <w:rPr>
          <w:rFonts w:ascii="Times New Roman" w:eastAsia="Times New Roman" w:hAnsi="Times New Roman" w:cs="Times New Roman"/>
          <w:sz w:val="24"/>
          <w:szCs w:val="24"/>
          <w:lang w:val="kk-KZ" w:eastAsia="ru-RU"/>
        </w:rPr>
      </w:pPr>
    </w:p>
    <w:p w:rsidR="00C82E66" w:rsidRDefault="00C82E66" w:rsidP="00C82E66">
      <w:pPr>
        <w:spacing w:after="0" w:line="240" w:lineRule="auto"/>
        <w:jc w:val="center"/>
        <w:rPr>
          <w:rFonts w:ascii="Times New Roman" w:eastAsia="Times New Roman" w:hAnsi="Times New Roman" w:cs="Times New Roman"/>
          <w:sz w:val="24"/>
          <w:szCs w:val="24"/>
          <w:lang w:val="kk-KZ" w:eastAsia="ru-RU"/>
        </w:rPr>
      </w:pPr>
    </w:p>
    <w:p w:rsidR="0023149F" w:rsidRDefault="0023149F" w:rsidP="00C82E66">
      <w:pPr>
        <w:spacing w:after="0" w:line="240" w:lineRule="auto"/>
        <w:jc w:val="center"/>
        <w:rPr>
          <w:rFonts w:ascii="Times New Roman" w:eastAsia="Times New Roman" w:hAnsi="Times New Roman" w:cs="Times New Roman"/>
          <w:sz w:val="24"/>
          <w:szCs w:val="24"/>
          <w:lang w:val="kk-KZ" w:eastAsia="ru-RU"/>
        </w:rPr>
      </w:pPr>
    </w:p>
    <w:p w:rsidR="0023149F" w:rsidRDefault="0023149F" w:rsidP="00C82E66">
      <w:pPr>
        <w:spacing w:after="0" w:line="240" w:lineRule="auto"/>
        <w:jc w:val="center"/>
        <w:rPr>
          <w:rFonts w:ascii="Times New Roman" w:eastAsia="Times New Roman" w:hAnsi="Times New Roman" w:cs="Times New Roman"/>
          <w:sz w:val="24"/>
          <w:szCs w:val="24"/>
          <w:lang w:val="kk-KZ" w:eastAsia="ru-RU"/>
        </w:rPr>
      </w:pPr>
    </w:p>
    <w:p w:rsidR="0023149F" w:rsidRPr="001F0C1D" w:rsidRDefault="0023149F" w:rsidP="00C82E66">
      <w:pPr>
        <w:spacing w:after="0" w:line="240" w:lineRule="auto"/>
        <w:jc w:val="center"/>
        <w:rPr>
          <w:rFonts w:ascii="Times New Roman" w:eastAsia="Times New Roman" w:hAnsi="Times New Roman" w:cs="Times New Roman"/>
          <w:sz w:val="24"/>
          <w:szCs w:val="24"/>
          <w:lang w:val="kk-KZ" w:eastAsia="ru-RU"/>
        </w:rPr>
      </w:pPr>
    </w:p>
    <w:p w:rsidR="00C82E66" w:rsidRPr="001F0C1D" w:rsidRDefault="00C82E66" w:rsidP="00C82E66">
      <w:pPr>
        <w:spacing w:after="0" w:line="240" w:lineRule="auto"/>
        <w:jc w:val="center"/>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№15 ДӘРІС</w:t>
      </w: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b/>
          <w:sz w:val="24"/>
          <w:szCs w:val="24"/>
          <w:lang w:val="kk-KZ" w:eastAsia="ru-RU"/>
        </w:rPr>
      </w:pP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ТАҚЫРЫБЫ  Құрсақ қуысы, сүйек-буын ауруларының ренген диагностикасы.</w:t>
      </w:r>
    </w:p>
    <w:p w:rsidR="00C82E66" w:rsidRPr="001F0C1D" w:rsidRDefault="00C82E66" w:rsidP="00C82E66">
      <w:p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 xml:space="preserve">ЖОСПАР: </w:t>
      </w:r>
    </w:p>
    <w:p w:rsidR="00C82E66" w:rsidRPr="001F0C1D" w:rsidRDefault="00C82E66" w:rsidP="00C82E66">
      <w:pPr>
        <w:numPr>
          <w:ilvl w:val="0"/>
          <w:numId w:val="29"/>
        </w:numPr>
        <w:spacing w:after="0" w:line="240" w:lineRule="auto"/>
        <w:jc w:val="both"/>
        <w:rPr>
          <w:rFonts w:ascii="Times New Roman" w:eastAsia="Times New Roman" w:hAnsi="Times New Roman" w:cs="Times New Roman"/>
          <w:sz w:val="24"/>
          <w:szCs w:val="24"/>
          <w:lang w:val="kk-KZ" w:eastAsia="ru-RU"/>
        </w:rPr>
      </w:pPr>
      <w:r w:rsidRPr="001F0C1D">
        <w:rPr>
          <w:rFonts w:ascii="Times New Roman" w:eastAsia="Times New Roman" w:hAnsi="Times New Roman" w:cs="Times New Roman"/>
          <w:sz w:val="24"/>
          <w:szCs w:val="24"/>
          <w:lang w:val="kk-KZ" w:eastAsia="ru-RU"/>
        </w:rPr>
        <w:t>Құрсақ қуысы, сүйек-буын ауруларының рентген диагностикасы.</w:t>
      </w:r>
    </w:p>
    <w:p w:rsidR="00C82E66" w:rsidRPr="001F0C1D" w:rsidRDefault="00C82E66" w:rsidP="00C82E66">
      <w:pPr>
        <w:numPr>
          <w:ilvl w:val="0"/>
          <w:numId w:val="29"/>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Рентгеноскопия</w:t>
      </w:r>
    </w:p>
    <w:p w:rsidR="00C82E66" w:rsidRPr="001F0C1D" w:rsidRDefault="00C82E66" w:rsidP="00C82E66">
      <w:pPr>
        <w:numPr>
          <w:ilvl w:val="0"/>
          <w:numId w:val="29"/>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Рентгенография</w:t>
      </w:r>
    </w:p>
    <w:p w:rsidR="00C82E66" w:rsidRPr="001F0C1D" w:rsidRDefault="00C82E66" w:rsidP="00C82E66">
      <w:pPr>
        <w:numPr>
          <w:ilvl w:val="0"/>
          <w:numId w:val="29"/>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Флюрография</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Дәріс мақсаты:</w:t>
      </w: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Негізгі терминдер:</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1. Мал дәрігерлик рентгенология пәні және  жалпы сипаттамасы.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Рентгенология пәні дұрыс диагноз қою үшін арналған. Ол көбінесе жұқпалы емес, хирургия және акушерство деген пәндермен тығыз байланысы бар.</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 xml:space="preserve">Мысалы: </w:t>
      </w:r>
      <w:r w:rsidRPr="001F0C1D">
        <w:rPr>
          <w:rFonts w:ascii="Times New Roman" w:eastAsia="Batang" w:hAnsi="Times New Roman" w:cs="Times New Roman"/>
          <w:sz w:val="24"/>
          <w:szCs w:val="24"/>
          <w:lang w:val="kk-KZ" w:eastAsia="ru-RU"/>
        </w:rPr>
        <w:tab/>
        <w:t>Травматический ретикулит</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t>Сүйектердің ауырулары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r>
      <w:r w:rsidRPr="001F0C1D">
        <w:rPr>
          <w:rFonts w:ascii="Times New Roman" w:eastAsia="Batang" w:hAnsi="Times New Roman" w:cs="Times New Roman"/>
          <w:sz w:val="24"/>
          <w:szCs w:val="24"/>
          <w:lang w:val="kk-KZ" w:eastAsia="ru-RU"/>
        </w:rPr>
        <w:tab/>
        <w:t>Төлдің дұрыс жатпауы.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 сәулелерін 1895 жылы неміс физик Вильгелем Кондрад Рентген ашқан. Соның  атымен рентген сәулелері деп  аталып кеткен. Бұл  физик рентген сәулелерінің бір қасиетін байқап қалған. 1896 ж. Попов рентген  құралын өйлап тапқан.1899 ж. Мальцев  ренгтен сәулелерін  ветеринарияда  қолдана  бастады. Кәзіргі уаққыта  рентгенология  мал-дәргерлік  өқу  бөлімнеде  жақсы  дамыған.</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сәулелері электромагнит толқылдарға  жатады. Бұл  толқындарға: күн сәулелері, радиоантеннадан шығатын сәулелер және гамма- сәулелер радиациясы  жатады.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Бір бірінен айырмашылығы олардың  табиғатты  пайда болуы және  айналасындағы  орталығымен  байланысы  бар. Бүл  ерекшелігі сәулелердің  төлқындық  ұзындығына байланысты.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ab/>
        <w:t>Рентген сәулелерін күн  сәулелері сияқты  айналысындағы  орталығы бір рет  өзіне, сіңіреді бір рет  жайылады.</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а/ рентген сәулелері  әртүрлі  заттардың  орталығынан  өтіп кетеді /картон, ағаш, малдың дене т.б./ </w:t>
      </w:r>
    </w:p>
    <w:p w:rsidR="00C82E66" w:rsidRPr="001F0C1D" w:rsidRDefault="00C82E66" w:rsidP="00C82E66">
      <w:p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б/ кейбір химиялық заттар рентген сәулелерін арқасында жарық береді.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в/ рентген сәулелері фотохимиялық әсер береді. Мысалы рентген пленкадағы  кұмыс  бромы үлкейткіш экраннан  шыққан  жарықты  қабылдап,  мал денесін  сүретке  айналдырады.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г/ рентген сәулелері ионизация  тудырады.</w:t>
      </w:r>
    </w:p>
    <w:p w:rsidR="00C82E66" w:rsidRPr="001F0C1D" w:rsidRDefault="00C82E66" w:rsidP="00C82E66">
      <w:pPr>
        <w:spacing w:after="0" w:line="240" w:lineRule="auto"/>
        <w:jc w:val="both"/>
        <w:rPr>
          <w:rFonts w:ascii="Times New Roman" w:eastAsia="Batang" w:hAnsi="Times New Roman" w:cs="Times New Roman"/>
          <w:sz w:val="24"/>
          <w:szCs w:val="24"/>
          <w:u w:val="single"/>
          <w:lang w:eastAsia="ru-RU"/>
        </w:rPr>
      </w:pPr>
      <w:r w:rsidRPr="001F0C1D">
        <w:rPr>
          <w:rFonts w:ascii="Times New Roman" w:eastAsia="Batang" w:hAnsi="Times New Roman" w:cs="Times New Roman"/>
          <w:sz w:val="24"/>
          <w:szCs w:val="24"/>
          <w:lang w:eastAsia="ru-RU"/>
        </w:rPr>
        <w:tab/>
        <w:t xml:space="preserve">2.  </w:t>
      </w:r>
      <w:r w:rsidRPr="001F0C1D">
        <w:rPr>
          <w:rFonts w:ascii="Times New Roman" w:eastAsia="Batang" w:hAnsi="Times New Roman" w:cs="Times New Roman"/>
          <w:sz w:val="24"/>
          <w:szCs w:val="24"/>
          <w:u w:val="single"/>
          <w:lang w:eastAsia="ru-RU"/>
        </w:rPr>
        <w:t>Рентген трубканың  құрамы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Іші  ваакум  шыныдан  жасалған баллон</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Катод</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Анод</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Катод- вольфрам  спиралынан жасалған. Анод – мыстан жасалған. Оның бір жағы  /катодқа қарайтын/  қиғаш  келген. Сол бетіне  фольфрамнан  жасалған  пластинка  жапсырылған. Оны  катодтың айнасы деп атайды. Рентген трубка  жұмыс істеп тұрғанда,  катодтық  айнасы  қатты қызады. Кейде еріп  кету мүмкін. Сондықтан ерімеу үшін, рентген трубканың екінші  жағына /катод/ суытқыш  орнатылған. Суытқыштар әртурлі болады.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1/ радиатор арқылы ауамен  суықтандыру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2/ радиаторға суық су құйып  суықтандыру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lastRenderedPageBreak/>
        <w:t>3/трансформаторға май құйып, сол арқылы суықтандыраду.</w:t>
      </w:r>
    </w:p>
    <w:p w:rsidR="00C82E66" w:rsidRPr="001F0C1D" w:rsidRDefault="00C82E66" w:rsidP="00C82E66">
      <w:pPr>
        <w:spacing w:after="0" w:line="240" w:lineRule="auto"/>
        <w:jc w:val="both"/>
        <w:rPr>
          <w:rFonts w:ascii="Times New Roman" w:eastAsia="Batang" w:hAnsi="Times New Roman" w:cs="Times New Roman"/>
          <w:sz w:val="24"/>
          <w:szCs w:val="24"/>
          <w:u w:val="single"/>
          <w:lang w:eastAsia="ru-RU"/>
        </w:rPr>
      </w:pPr>
      <w:r w:rsidRPr="001F0C1D">
        <w:rPr>
          <w:rFonts w:ascii="Times New Roman" w:eastAsia="Batang" w:hAnsi="Times New Roman" w:cs="Times New Roman"/>
          <w:sz w:val="24"/>
          <w:szCs w:val="24"/>
          <w:lang w:eastAsia="ru-RU"/>
        </w:rPr>
        <w:tab/>
        <w:t xml:space="preserve">3. </w:t>
      </w:r>
      <w:r w:rsidRPr="001F0C1D">
        <w:rPr>
          <w:rFonts w:ascii="Times New Roman" w:eastAsia="Batang" w:hAnsi="Times New Roman" w:cs="Times New Roman"/>
          <w:sz w:val="24"/>
          <w:szCs w:val="24"/>
          <w:u w:val="single"/>
          <w:lang w:eastAsia="ru-RU"/>
        </w:rPr>
        <w:t>Автотрансформатор оның құрамы және пайдасы.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Автотрансформатор дегеніміз рентген құралдарын  электр тоғымен  қамтамасыз ететін  құрал. Ол басқару пультында  орналасқан. Оның пайдасы,  тоқтың қүаттың не көбейтеді, не  төмендетеді. Осының арқасында рентген  құралдарын 120, 220, 380  вольты тоққа  қыстыруға болады.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Бұл автотрансформатор екі  бөлімнен тұрады: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а/ үлкейтетін трансформатор</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б/ кішірейтетін трансформатор</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Үлкейтетін трансформатор тоқтың  қүаттын көбейтеді.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Кішірейтетін трансформатор- рентген трубкадағы  спиральді қыздырады.</w:t>
      </w:r>
    </w:p>
    <w:p w:rsidR="00C82E66" w:rsidRPr="001F0C1D" w:rsidRDefault="00C82E66" w:rsidP="00C82E66">
      <w:pPr>
        <w:spacing w:after="0" w:line="240" w:lineRule="auto"/>
        <w:jc w:val="both"/>
        <w:rPr>
          <w:rFonts w:ascii="Times New Roman" w:eastAsia="Batang" w:hAnsi="Times New Roman" w:cs="Times New Roman"/>
          <w:sz w:val="24"/>
          <w:szCs w:val="24"/>
          <w:u w:val="single"/>
          <w:lang w:eastAsia="ru-RU"/>
        </w:rPr>
      </w:pPr>
      <w:r w:rsidRPr="001F0C1D">
        <w:rPr>
          <w:rFonts w:ascii="Times New Roman" w:eastAsia="Batang" w:hAnsi="Times New Roman" w:cs="Times New Roman"/>
          <w:sz w:val="24"/>
          <w:szCs w:val="24"/>
          <w:u w:val="single"/>
          <w:lang w:eastAsia="ru-RU"/>
        </w:rPr>
        <w:t>Рентген сәулелерінің пайда болуы.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 сәулелерін алу үшін, бос  электрондарды алуы керек. Ол үшін  катодтың спиралын азайтатын  трансформаторға  қосуы керек. Ол 10-16 вольт береді. Электр тоғы спиральді  қыздырады  ағарғанға  дейін, осы кезде  спираль  электрондарды  шыгара  бастайды. Бұл  электрондар  спиральдық  айналасына  бұлт сияқты  болып жиналады.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Егер  рентген  трубкасынның екі  полюсына  көбейтетін  трансформаторды  жалғастырсақ, онда  трубканың ішінде  электр тоғының  полюсі пайда болады. Электр полюсы бос  электронның  қозғалысын азайтады. Катодтық  спиралинан  шығып жатқан  электрондар / теріс  электрондар - отр/ температураның ыстықтығына  байланысты анодқа қарай  бағытайды, онда оң /пол/ немесе дұрыс  электрон арналасқан. Тұрақты  тоқтың әсерінен және  электрондардың анодқа тиуіне  байланысты, электрондар өзінің  жылдамдығың  азайтады, осы кезде  кинетикалық энергия рентген сәулелер  энергиясына  айналады. Осының арқасында біз рентген сәулелерін аламыз.</w:t>
      </w:r>
    </w:p>
    <w:p w:rsidR="00C82E66" w:rsidRPr="001F0C1D" w:rsidRDefault="00C82E66" w:rsidP="00C82E66">
      <w:pPr>
        <w:spacing w:after="0" w:line="240" w:lineRule="auto"/>
        <w:jc w:val="both"/>
        <w:rPr>
          <w:rFonts w:ascii="Times New Roman" w:eastAsia="Batang" w:hAnsi="Times New Roman" w:cs="Times New Roman"/>
          <w:sz w:val="24"/>
          <w:szCs w:val="24"/>
          <w:u w:val="single"/>
          <w:lang w:eastAsia="ru-RU"/>
        </w:rPr>
      </w:pPr>
      <w:r w:rsidRPr="001F0C1D">
        <w:rPr>
          <w:rFonts w:ascii="Times New Roman" w:eastAsia="Batang" w:hAnsi="Times New Roman" w:cs="Times New Roman"/>
          <w:sz w:val="24"/>
          <w:szCs w:val="24"/>
          <w:u w:val="single"/>
          <w:lang w:eastAsia="ru-RU"/>
        </w:rPr>
        <w:t>Рентген трубкадан  шағатын рентген сәулелерің  пайда  болуы?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Егер біз рентген трубканы  басқару пульты арқылы электр  системасына  қоссақ, онда  алдымен  төмендейтін  трансформатор арқылы ток  катодқа келеді. Онда  орналасқан спираль қыза  бастайды. Осы кезде  спиральдан бос электрондар шығып  катодтық маңайына жиналады. Осы кезде егер біз ток күшін  үлкейтетін  трансформаторды  жалғастырсақ, онда  ток   анодқа және  катодқа  беріледі.  Катодтық  маңайыңда  жиналған  электрондар анодқа қарай  бағытайды да, сол  маңайына  жиналады. Электрондар бір  бағытта  байланысты, олар кинетикалық энергиядан - жылу энергиясына және рентген сәулелеріне айналады. Сонда жылу энергия 90 процентқа дейін, ал 10 процент рентген сәулелеріне  айналады.</w:t>
      </w:r>
    </w:p>
    <w:p w:rsidR="00C82E66" w:rsidRPr="001F0C1D" w:rsidRDefault="00C82E66" w:rsidP="00C82E66">
      <w:pPr>
        <w:spacing w:after="0" w:line="240" w:lineRule="auto"/>
        <w:jc w:val="both"/>
        <w:rPr>
          <w:rFonts w:ascii="Times New Roman" w:eastAsia="Batang" w:hAnsi="Times New Roman" w:cs="Times New Roman"/>
          <w:sz w:val="24"/>
          <w:szCs w:val="24"/>
          <w:u w:val="single"/>
          <w:lang w:eastAsia="ru-RU"/>
        </w:rPr>
      </w:pPr>
      <w:r w:rsidRPr="001F0C1D">
        <w:rPr>
          <w:rFonts w:ascii="Times New Roman" w:eastAsia="Batang" w:hAnsi="Times New Roman" w:cs="Times New Roman"/>
          <w:sz w:val="24"/>
          <w:szCs w:val="24"/>
          <w:u w:val="single"/>
          <w:lang w:eastAsia="ru-RU"/>
        </w:rPr>
        <w:t>Рентген сәулелері қандай  түрлері бар, оларды қалай алуға болады және қайсысы  ең  пайдалы?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 xml:space="preserve">Рентген сәулелері тығыз және жұмсақ сәулелерге бөлінеді. </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Егер катод спиралына  тұрақты  температура  орнатсақ және р. трубкаға  ең  үлкен құатты  тоқты  жіберсек, онда  электрондың жылдамдығы тез, бірақ  кинетикалық энергиясы көп болады. Мұндай жағдайда  рентген сәулелері қысқа  толқын және  олардың  денеге кіру  мөлшері  көп болады. Мұндай рентген сәулелерің  тығыз сәулелер деп атайды.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Егер спиральдың  температурасы түрақты  бола тұра, оған аз  қуатты тоқты рентген трубкаға  жіберсек, онда  электрондардың  жылдамдығы азаяды. Электрондардың жылдамдығы азайған сайын кинетикалық  энергияды аз болады. Олай болса рентген сәулелері ұзан  толқын болып, денеге кіру мөлшері аз болады. Мұндай рентген сәулелерін жұмсақ сәулелер деп атайды.</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ab/>
        <w:t>Ең пайдалысы екіншісі. Себебі  денеге аз зақым келеді.</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u w:val="single"/>
          <w:lang w:eastAsia="ru-RU"/>
        </w:rPr>
        <w:t>Рентгендиагностикаға  жататың  методтар</w:t>
      </w:r>
      <w:r w:rsidRPr="001F0C1D">
        <w:rPr>
          <w:rFonts w:ascii="Times New Roman" w:eastAsia="Batang" w:hAnsi="Times New Roman" w:cs="Times New Roman"/>
          <w:sz w:val="24"/>
          <w:szCs w:val="24"/>
          <w:lang w:eastAsia="ru-RU"/>
        </w:rPr>
        <w:t>.</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Рентгеноскопия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lastRenderedPageBreak/>
        <w:t>рентгенография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флюрография</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томография- тереңді жатқан  патөзгерістерді суретке  түсіріп алу.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стереорентгенография- дене  мүшесін көзге үлкейтіп  көрсету.</w:t>
      </w:r>
    </w:p>
    <w:p w:rsidR="00C82E66" w:rsidRPr="001F0C1D" w:rsidRDefault="00C82E66" w:rsidP="00C82E66">
      <w:pPr>
        <w:spacing w:after="0" w:line="240" w:lineRule="auto"/>
        <w:jc w:val="both"/>
        <w:rPr>
          <w:rFonts w:ascii="Times New Roman" w:eastAsia="Batang" w:hAnsi="Times New Roman" w:cs="Times New Roman"/>
          <w:sz w:val="24"/>
          <w:szCs w:val="24"/>
          <w:lang w:eastAsia="ru-RU"/>
        </w:rPr>
      </w:pPr>
      <w:r w:rsidRPr="001F0C1D">
        <w:rPr>
          <w:rFonts w:ascii="Times New Roman" w:eastAsia="Batang" w:hAnsi="Times New Roman" w:cs="Times New Roman"/>
          <w:sz w:val="24"/>
          <w:szCs w:val="24"/>
          <w:lang w:eastAsia="ru-RU"/>
        </w:rPr>
        <w:t>рентгенокимография- дене мүшелері қалай  жұмыс  түрғанын көру.</w:t>
      </w:r>
    </w:p>
    <w:p w:rsidR="00C82E66" w:rsidRPr="001F0C1D" w:rsidRDefault="00C82E66" w:rsidP="00C82E66">
      <w:pPr>
        <w:spacing w:after="0" w:line="240" w:lineRule="auto"/>
        <w:jc w:val="both"/>
        <w:rPr>
          <w:rFonts w:ascii="Times New Roman" w:eastAsia="Batang" w:hAnsi="Times New Roman" w:cs="Times New Roman"/>
          <w:b/>
          <w:bCs/>
          <w:color w:val="000000"/>
          <w:sz w:val="24"/>
          <w:szCs w:val="24"/>
          <w:lang w:val="kk-KZ" w:eastAsia="ru-RU"/>
        </w:rPr>
      </w:pPr>
    </w:p>
    <w:p w:rsidR="00C82E66" w:rsidRPr="001F0C1D" w:rsidRDefault="00C82E66" w:rsidP="00C82E66">
      <w:pPr>
        <w:spacing w:after="0" w:line="240" w:lineRule="auto"/>
        <w:jc w:val="both"/>
        <w:rPr>
          <w:rFonts w:ascii="Times New Roman" w:eastAsia="Calibri" w:hAnsi="Times New Roman" w:cs="Times New Roman"/>
          <w:b/>
          <w:bCs/>
          <w:color w:val="000000"/>
          <w:sz w:val="24"/>
          <w:szCs w:val="24"/>
          <w:lang w:val="kk-KZ" w:eastAsia="ru-RU"/>
        </w:rPr>
      </w:pPr>
      <w:r w:rsidRPr="001F0C1D">
        <w:rPr>
          <w:rFonts w:ascii="Times New Roman" w:eastAsia="Calibri" w:hAnsi="Times New Roman" w:cs="Times New Roman"/>
          <w:b/>
          <w:bCs/>
          <w:color w:val="000000"/>
          <w:sz w:val="24"/>
          <w:szCs w:val="24"/>
          <w:lang w:val="kk-KZ" w:eastAsia="ru-RU"/>
        </w:rPr>
        <w:t>Бақылау сұрақтары:</w:t>
      </w:r>
    </w:p>
    <w:p w:rsidR="00C82E66" w:rsidRPr="001F0C1D" w:rsidRDefault="00C82E66" w:rsidP="00C82E66">
      <w:pPr>
        <w:numPr>
          <w:ilvl w:val="0"/>
          <w:numId w:val="28"/>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Рентгеноскопия</w:t>
      </w:r>
    </w:p>
    <w:p w:rsidR="00C82E66" w:rsidRPr="001F0C1D" w:rsidRDefault="00C82E66" w:rsidP="00C82E66">
      <w:pPr>
        <w:numPr>
          <w:ilvl w:val="0"/>
          <w:numId w:val="28"/>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рентгенография</w:t>
      </w:r>
    </w:p>
    <w:p w:rsidR="00C82E66" w:rsidRPr="001F0C1D" w:rsidRDefault="00C82E66" w:rsidP="00C82E66">
      <w:pPr>
        <w:numPr>
          <w:ilvl w:val="0"/>
          <w:numId w:val="28"/>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флюрография</w:t>
      </w:r>
    </w:p>
    <w:p w:rsidR="00C82E66" w:rsidRPr="001F0C1D" w:rsidRDefault="00C82E66" w:rsidP="00C82E66">
      <w:pPr>
        <w:numPr>
          <w:ilvl w:val="0"/>
          <w:numId w:val="28"/>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val="kk-KZ" w:eastAsia="ru-RU"/>
        </w:rPr>
        <w:t xml:space="preserve">томография </w:t>
      </w:r>
    </w:p>
    <w:p w:rsidR="00C82E66" w:rsidRPr="001F0C1D" w:rsidRDefault="00C82E66" w:rsidP="00C82E66">
      <w:pPr>
        <w:numPr>
          <w:ilvl w:val="0"/>
          <w:numId w:val="28"/>
        </w:numPr>
        <w:spacing w:after="0" w:line="240" w:lineRule="auto"/>
        <w:jc w:val="both"/>
        <w:rPr>
          <w:rFonts w:ascii="Times New Roman" w:eastAsia="Batang" w:hAnsi="Times New Roman" w:cs="Times New Roman"/>
          <w:sz w:val="24"/>
          <w:szCs w:val="24"/>
          <w:lang w:val="kk-KZ" w:eastAsia="ru-RU"/>
        </w:rPr>
      </w:pPr>
      <w:r w:rsidRPr="001F0C1D">
        <w:rPr>
          <w:rFonts w:ascii="Times New Roman" w:eastAsia="Batang" w:hAnsi="Times New Roman" w:cs="Times New Roman"/>
          <w:sz w:val="24"/>
          <w:szCs w:val="24"/>
          <w:lang w:eastAsia="ru-RU"/>
        </w:rPr>
        <w:t>стереорентгенография</w:t>
      </w:r>
    </w:p>
    <w:p w:rsidR="00F8051E" w:rsidRPr="00E67BA2" w:rsidRDefault="00F8051E" w:rsidP="00F8051E">
      <w:pPr>
        <w:rPr>
          <w:rFonts w:ascii="Times New Roman" w:eastAsia="Times New Roman" w:hAnsi="Times New Roman" w:cs="Times New Roman"/>
          <w:lang w:val="kk-KZ" w:eastAsia="ru-RU"/>
        </w:rPr>
      </w:pPr>
    </w:p>
    <w:p w:rsidR="00F8051E" w:rsidRPr="00056BDB" w:rsidRDefault="00F8051E" w:rsidP="00F8051E">
      <w:pPr>
        <w:shd w:val="clear" w:color="auto" w:fill="FFFFFF"/>
        <w:tabs>
          <w:tab w:val="left" w:pos="567"/>
        </w:tabs>
        <w:spacing w:after="0" w:line="240" w:lineRule="auto"/>
        <w:ind w:firstLine="567"/>
        <w:jc w:val="center"/>
        <w:rPr>
          <w:rFonts w:ascii="Times New Roman" w:eastAsia="Times New Roman" w:hAnsi="Times New Roman" w:cs="Times New Roman"/>
          <w:b/>
          <w:sz w:val="24"/>
          <w:szCs w:val="28"/>
          <w:lang w:val="kk-KZ" w:eastAsia="ru-RU"/>
        </w:rPr>
      </w:pPr>
      <w:bookmarkStart w:id="0" w:name="_GoBack"/>
      <w:bookmarkEnd w:id="0"/>
      <w:r>
        <w:rPr>
          <w:rFonts w:ascii="Times New Roman" w:hAnsi="Times New Roman" w:cs="Times New Roman"/>
          <w:lang w:val="kk-KZ"/>
        </w:rPr>
        <w:t xml:space="preserve">      </w:t>
      </w:r>
      <w:r w:rsidRPr="00056BDB">
        <w:rPr>
          <w:rFonts w:ascii="Times New Roman" w:eastAsia="Times New Roman" w:hAnsi="Times New Roman" w:cs="Times New Roman"/>
          <w:b/>
          <w:sz w:val="24"/>
          <w:szCs w:val="28"/>
          <w:lang w:val="kk-KZ" w:eastAsia="ru-RU"/>
        </w:rPr>
        <w:t xml:space="preserve">Дәріс сабақтарында студенттердің білімі мен дағдыларын бағалау критерийлері   </w:t>
      </w:r>
    </w:p>
    <w:p w:rsidR="00F8051E" w:rsidRPr="00863771" w:rsidRDefault="00F8051E" w:rsidP="00F8051E">
      <w:pPr>
        <w:pStyle w:val="af"/>
        <w:rPr>
          <w:rFonts w:ascii="Times New Roman" w:hAnsi="Times New Roman"/>
          <w:color w:val="000000" w:themeColor="text1"/>
          <w:sz w:val="24"/>
          <w:szCs w:val="24"/>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4"/>
        <w:gridCol w:w="1701"/>
        <w:gridCol w:w="3260"/>
        <w:gridCol w:w="3402"/>
      </w:tblGrid>
      <w:tr w:rsidR="00F8051E" w:rsidRPr="00C20560" w:rsidTr="00C8201E">
        <w:tc>
          <w:tcPr>
            <w:tcW w:w="1844" w:type="dxa"/>
            <w:tcBorders>
              <w:top w:val="single" w:sz="4" w:space="0" w:color="auto"/>
              <w:left w:val="single" w:sz="4" w:space="0" w:color="auto"/>
              <w:bottom w:val="single" w:sz="4" w:space="0" w:color="auto"/>
              <w:right w:val="single" w:sz="4" w:space="0" w:color="auto"/>
            </w:tcBorders>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Әріптік жүйе бойынша бағалау</w:t>
            </w:r>
          </w:p>
        </w:tc>
        <w:tc>
          <w:tcPr>
            <w:tcW w:w="1701" w:type="dxa"/>
            <w:tcBorders>
              <w:top w:val="single" w:sz="4" w:space="0" w:color="auto"/>
              <w:left w:val="single" w:sz="4" w:space="0" w:color="auto"/>
              <w:bottom w:val="single" w:sz="4" w:space="0" w:color="auto"/>
              <w:right w:val="single" w:sz="4" w:space="0" w:color="auto"/>
            </w:tcBorders>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Балдың сандық көрсеткіші</w:t>
            </w:r>
          </w:p>
        </w:tc>
        <w:tc>
          <w:tcPr>
            <w:tcW w:w="3260" w:type="dxa"/>
            <w:tcBorders>
              <w:top w:val="single" w:sz="4" w:space="0" w:color="auto"/>
              <w:left w:val="single" w:sz="4" w:space="0" w:color="auto"/>
              <w:bottom w:val="single" w:sz="4" w:space="0" w:color="auto"/>
              <w:right w:val="single" w:sz="4" w:space="0" w:color="auto"/>
            </w:tcBorders>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w:t>
            </w:r>
            <w:r w:rsidRPr="00C20560">
              <w:rPr>
                <w:rFonts w:ascii="Times New Roman" w:hAnsi="Times New Roman"/>
                <w:color w:val="000000" w:themeColor="text1"/>
                <w:sz w:val="24"/>
                <w:szCs w:val="24"/>
                <w:lang w:val="kk-KZ"/>
              </w:rPr>
              <w:t xml:space="preserve"> көрсеткіш</w:t>
            </w:r>
          </w:p>
        </w:tc>
        <w:tc>
          <w:tcPr>
            <w:tcW w:w="3402" w:type="dxa"/>
            <w:tcBorders>
              <w:top w:val="single" w:sz="4" w:space="0" w:color="auto"/>
              <w:left w:val="single" w:sz="4" w:space="0" w:color="auto"/>
              <w:bottom w:val="single" w:sz="4" w:space="0" w:color="auto"/>
              <w:right w:val="single" w:sz="4" w:space="0" w:color="auto"/>
            </w:tcBorders>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Дәстүрлі жүйе бойынша бағалау</w:t>
            </w: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4,0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95-100</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lang w:val="kk-KZ"/>
              </w:rPr>
            </w:pPr>
            <w:r w:rsidRPr="00C20560">
              <w:rPr>
                <w:rFonts w:ascii="Times New Roman" w:hAnsi="Times New Roman"/>
                <w:color w:val="000000" w:themeColor="text1"/>
                <w:sz w:val="24"/>
                <w:szCs w:val="24"/>
                <w:lang w:val="kk-KZ"/>
              </w:rPr>
              <w:t>Өте жақсы</w:t>
            </w: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3,67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90-94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3,33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85-89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жақсы</w:t>
            </w: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3,0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80-84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2,67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75-79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70-74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65-69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қанағаттанарлық</w:t>
            </w: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С-</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1,67</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60-64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1,33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55-59</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50-54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r w:rsidR="00F8051E" w:rsidRPr="00C20560" w:rsidTr="00C8201E">
        <w:trPr>
          <w:cantSplit/>
          <w:trHeight w:val="260"/>
        </w:trPr>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lang w:val="en-US"/>
              </w:rPr>
            </w:pPr>
            <w:r w:rsidRPr="00C20560">
              <w:rPr>
                <w:rFonts w:ascii="Times New Roman" w:hAnsi="Times New Roman"/>
                <w:color w:val="000000" w:themeColor="text1"/>
                <w:sz w:val="24"/>
                <w:szCs w:val="24"/>
                <w:lang w:val="en-US"/>
              </w:rPr>
              <w:t>FX</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en-US"/>
              </w:rPr>
              <w:t>0,5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en-US"/>
              </w:rPr>
              <w:t>25-49</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kk-KZ"/>
              </w:rPr>
              <w:t>қанағаттанарлықсыз</w:t>
            </w:r>
          </w:p>
        </w:tc>
      </w:tr>
      <w:tr w:rsidR="00F8051E" w:rsidRPr="00C20560" w:rsidTr="00C8201E">
        <w:trPr>
          <w:cantSplit/>
          <w:trHeight w:val="263"/>
        </w:trPr>
        <w:tc>
          <w:tcPr>
            <w:tcW w:w="1844"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lang w:val="en-US"/>
              </w:rPr>
              <w:t>F</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r w:rsidRPr="00C20560">
              <w:rPr>
                <w:rFonts w:ascii="Times New Roman" w:hAnsi="Times New Roman"/>
                <w:color w:val="000000" w:themeColor="text1"/>
                <w:sz w:val="24"/>
                <w:szCs w:val="24"/>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lang w:val="en-US"/>
              </w:rPr>
            </w:pPr>
            <w:r w:rsidRPr="00C20560">
              <w:rPr>
                <w:rFonts w:ascii="Times New Roman" w:hAnsi="Times New Roman"/>
                <w:color w:val="000000" w:themeColor="text1"/>
                <w:sz w:val="24"/>
                <w:szCs w:val="24"/>
              </w:rPr>
              <w:t>0-</w:t>
            </w:r>
            <w:r w:rsidRPr="00C20560">
              <w:rPr>
                <w:rFonts w:ascii="Times New Roman" w:hAnsi="Times New Roman"/>
                <w:color w:val="000000" w:themeColor="text1"/>
                <w:sz w:val="24"/>
                <w:szCs w:val="24"/>
                <w:lang w:val="en-US"/>
              </w:rPr>
              <w:t>24</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8051E" w:rsidRPr="00C20560" w:rsidRDefault="00F8051E" w:rsidP="00C8201E">
            <w:pPr>
              <w:pStyle w:val="af"/>
              <w:rPr>
                <w:rFonts w:ascii="Times New Roman" w:hAnsi="Times New Roman"/>
                <w:color w:val="000000" w:themeColor="text1"/>
                <w:sz w:val="24"/>
                <w:szCs w:val="24"/>
              </w:rPr>
            </w:pPr>
          </w:p>
        </w:tc>
      </w:tr>
    </w:tbl>
    <w:p w:rsidR="00E67BA2" w:rsidRDefault="00E67BA2" w:rsidP="00C82E66">
      <w:pPr>
        <w:spacing w:after="0" w:line="240" w:lineRule="auto"/>
        <w:ind w:firstLine="720"/>
        <w:jc w:val="both"/>
        <w:rPr>
          <w:rFonts w:ascii="Times New Roman" w:eastAsia="Calibri" w:hAnsi="Times New Roman" w:cs="Times New Roman"/>
          <w:sz w:val="24"/>
          <w:szCs w:val="24"/>
          <w:lang w:val="kk-KZ" w:eastAsia="ru-RU"/>
        </w:rPr>
      </w:pPr>
    </w:p>
    <w:p w:rsidR="0023149F" w:rsidRDefault="0023149F" w:rsidP="00C82E66">
      <w:pPr>
        <w:spacing w:after="0" w:line="240" w:lineRule="auto"/>
        <w:ind w:firstLine="720"/>
        <w:jc w:val="both"/>
        <w:rPr>
          <w:rFonts w:ascii="Times New Roman" w:eastAsia="Calibri" w:hAnsi="Times New Roman" w:cs="Times New Roman"/>
          <w:sz w:val="24"/>
          <w:szCs w:val="24"/>
          <w:lang w:val="kk-KZ" w:eastAsia="ru-RU"/>
        </w:rPr>
      </w:pPr>
    </w:p>
    <w:p w:rsidR="0023149F" w:rsidRDefault="0023149F" w:rsidP="00F8051E">
      <w:pPr>
        <w:spacing w:after="0" w:line="240" w:lineRule="auto"/>
        <w:jc w:val="both"/>
        <w:rPr>
          <w:rFonts w:ascii="Times New Roman" w:eastAsia="Calibri" w:hAnsi="Times New Roman" w:cs="Times New Roman"/>
          <w:sz w:val="24"/>
          <w:szCs w:val="24"/>
          <w:lang w:val="kk-KZ" w:eastAsia="ru-RU"/>
        </w:rPr>
      </w:pPr>
    </w:p>
    <w:p w:rsidR="0023149F" w:rsidRDefault="0023149F"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F8051E" w:rsidRDefault="00F8051E" w:rsidP="0023149F">
      <w:pPr>
        <w:spacing w:after="0" w:line="240" w:lineRule="auto"/>
        <w:jc w:val="both"/>
        <w:rPr>
          <w:rFonts w:ascii="Times New Roman" w:eastAsia="Calibri" w:hAnsi="Times New Roman" w:cs="Times New Roman"/>
          <w:sz w:val="24"/>
          <w:szCs w:val="24"/>
          <w:lang w:val="kk-KZ" w:eastAsia="ru-RU"/>
        </w:rPr>
      </w:pPr>
    </w:p>
    <w:p w:rsidR="0023149F" w:rsidRPr="00E67BA2" w:rsidRDefault="0023149F" w:rsidP="00C82E66">
      <w:pPr>
        <w:spacing w:after="0" w:line="240" w:lineRule="auto"/>
        <w:ind w:firstLine="720"/>
        <w:jc w:val="both"/>
        <w:rPr>
          <w:rFonts w:ascii="Times New Roman" w:eastAsia="Calibri" w:hAnsi="Times New Roman" w:cs="Times New Roman"/>
          <w:sz w:val="24"/>
          <w:szCs w:val="24"/>
          <w:lang w:val="kk-KZ" w:eastAsia="ru-RU"/>
        </w:rPr>
      </w:pPr>
    </w:p>
    <w:p w:rsidR="00C82E66" w:rsidRPr="00F8051E" w:rsidRDefault="00C82E66" w:rsidP="00C82E66">
      <w:pPr>
        <w:spacing w:after="0" w:line="240" w:lineRule="auto"/>
        <w:jc w:val="both"/>
        <w:rPr>
          <w:rFonts w:ascii="Times New Roman" w:eastAsia="Times New Roman" w:hAnsi="Times New Roman" w:cs="Times New Roman"/>
          <w:b/>
          <w:sz w:val="24"/>
          <w:szCs w:val="24"/>
          <w:lang w:eastAsia="ru-RU"/>
        </w:rPr>
      </w:pPr>
      <w:r w:rsidRPr="00F8051E">
        <w:rPr>
          <w:rFonts w:ascii="Times New Roman" w:eastAsia="Times New Roman" w:hAnsi="Times New Roman" w:cs="Times New Roman"/>
          <w:b/>
          <w:sz w:val="24"/>
          <w:szCs w:val="24"/>
          <w:lang w:val="kk-KZ" w:eastAsia="ru-RU"/>
        </w:rPr>
        <w:lastRenderedPageBreak/>
        <w:t xml:space="preserve">Негізгі әдебиеттер   </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Нуралиев, С. Сборник лекции по дисциплине "Внутренние болезни животных с клинической диагностикой " : для студ. спец. 5В120100- "Ветеринария ", 6В09111- "Ветеринарная медицина " / С. Нуралиев, Т. Р. Балтахожаев. - Шымкент : ЮКУ, 2021. - 80 с.Экземпляры: всего:5 - Ч9(5)</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Орынбаева, Б.М. Жануарлардың ішкі  аурулары,  клиникалық балауымен : 5В120100, 6В09110-Ветеринария.зертханалық сабақ / Б. М. Орынбаева, А. Ш. Нурдилда, Г.Б.  Батхиева. - Шымкент : ОҚУ, 2021 o=эл. опт. диск (CD-ROM) Экземпляры: всего:1 - КЦ(1)М.А</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Практикум по внутренним незаразным болезням сельскохозяйственных животных. О. Алиханов, С. Тулеметова. - Шымкент : Јлем, 2014. - 180 с.Экземпляры: всего:150 - ХР(3), Ч9(2), Ч14(1), Ч10(1), А4(143)</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Жануарлар ішкі аурулары: жоғары оқу орындары Ветеринария мамандықтарының студенттеріне арналған оқулық / М. А. Молдағұлов [и др.]; Қазақ Ұлттық Аграрлық Университеті. - Алматы: Нұр-принт. – 2013 Экземпляры: всего:50 - ХР(1), ЧГ(1), Ч9(2), Ч13(2),</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Малдың ішкі жұқпалы емес ауруларының практикумы : оқу құралы / К. Н. Қожанов ; Шәкәрім атындағы СМУ. - Алматы : "Халықаралық жазылым Агенттігі" ЖШС, 2013. - 145 б. Экземпляры: всего:70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Внутренние незаразные болезни животных : Учебник для студ. вузов спец. "Ветеринарная медицина"; Утверждено МО Республики Беларусь / И. М. Карпуть [и др.] ; Под ред. И.М. Карпутя. - Мн. : Беларусь, 2014. - 679 с. : ил. Экземпляры: всего:50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«Внутренние болезни животных» Г.Г. Щербаков, А.В. Коробков Санкт-Петербург 2014 г. учебник 730 стр. Экземпляры: всего:60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Жануарлардың ішкі жұқпалы емес аурулары</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 xml:space="preserve">Оқу құралы М.Қожабаев, Ш.Қаратаев «Жануарлардың ішкі жұқпалы емес аурулары»  </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Шымкент – 2013 ж. 217 бет Экземпляры: всего:200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Жануарлар ауруларының клиникалық диагностикасы : "Ветеринария" мамандықтары студ. арналған оқу құралы / Қазақ Ұлттық Аграрлық Университеті. - Алматы : Нур-Принт, 2015. - 262 б. Экземпляры: всего: 120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Ультразвуковая диагностика внутренних болезней мелких домашних животных : учебное пособие для студ. вузов, обуч. по спец. "Ветеринария"; Мин. с/х РФ / А. М. Шабанов [и др.]. - М. : КолосС, 2015. - 138 с. : ил. Экземпляры: всего: 40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Эндокринные, аллергические и аутоиммунные болезни животных : Справочник / И. П. Кондрахин. - М. : КолосС, 2014. - 251 с. : ил.Экземпляры: всего:20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Ветеринарлық  рентгенология  : оқулық / І. Қазиев. - Алматы, 2016. - 143 б.Экземпляры: всего: 20</w:t>
      </w:r>
    </w:p>
    <w:p w:rsidR="00E67BA2" w:rsidRPr="00F8051E" w:rsidRDefault="00E67BA2" w:rsidP="00F8051E">
      <w:pPr>
        <w:pStyle w:val="af1"/>
        <w:numPr>
          <w:ilvl w:val="0"/>
          <w:numId w:val="49"/>
        </w:numPr>
        <w:shd w:val="clear" w:color="auto" w:fill="FFFFFF"/>
        <w:autoSpaceDE w:val="0"/>
        <w:autoSpaceDN w:val="0"/>
        <w:adjustRightInd w:val="0"/>
        <w:spacing w:after="0" w:line="240" w:lineRule="auto"/>
        <w:rPr>
          <w:rFonts w:ascii="Times New Roman" w:eastAsia="Times New Roman" w:hAnsi="Times New Roman" w:cs="Times New Roman"/>
          <w:sz w:val="24"/>
          <w:szCs w:val="24"/>
          <w:lang w:val="kk-KZ" w:eastAsia="ru-RU"/>
        </w:rPr>
      </w:pPr>
      <w:r w:rsidRPr="00F8051E">
        <w:rPr>
          <w:rFonts w:ascii="Times New Roman" w:eastAsia="Times New Roman" w:hAnsi="Times New Roman" w:cs="Times New Roman"/>
          <w:sz w:val="24"/>
          <w:szCs w:val="24"/>
          <w:lang w:val="kk-KZ" w:eastAsia="ru-RU"/>
        </w:rPr>
        <w:t>Нуралиев, С. Сборник лекции по дисциплине "Клиническая диагностика болезней сельскохозяйственных животных" : для студ. спец. 5В120100 - "Ветеринарная медицина" / С. Нуралиев, К. К. Шатманов, А. Ш. Нурдилда. - Версия . - Шымкент : ЮКГУ, 2017 o=эл. опт. диск</w:t>
      </w:r>
    </w:p>
    <w:p w:rsidR="00E67BA2" w:rsidRPr="00E67BA2" w:rsidRDefault="00E67BA2" w:rsidP="00E67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k-KZ"/>
        </w:rPr>
      </w:pPr>
      <w:r w:rsidRPr="00E67BA2">
        <w:rPr>
          <w:rFonts w:ascii="Times New Roman" w:eastAsia="Times New Roman" w:hAnsi="Times New Roman" w:cs="Times New Roman"/>
          <w:b/>
          <w:sz w:val="24"/>
          <w:szCs w:val="24"/>
          <w:lang w:val="kk-KZ"/>
        </w:rPr>
        <w:t>Қосымша</w:t>
      </w:r>
      <w:r w:rsidR="00F8051E">
        <w:rPr>
          <w:rFonts w:ascii="Times New Roman" w:eastAsia="Times New Roman" w:hAnsi="Times New Roman" w:cs="Times New Roman"/>
          <w:b/>
          <w:sz w:val="24"/>
          <w:szCs w:val="24"/>
          <w:lang w:val="kk-KZ"/>
        </w:rPr>
        <w:t xml:space="preserve"> әдебиеттер</w:t>
      </w:r>
      <w:r w:rsidRPr="00E67BA2">
        <w:rPr>
          <w:rFonts w:ascii="Times New Roman" w:eastAsia="Times New Roman" w:hAnsi="Times New Roman" w:cs="Times New Roman"/>
          <w:b/>
          <w:sz w:val="24"/>
          <w:szCs w:val="24"/>
          <w:lang w:val="kk-KZ"/>
        </w:rPr>
        <w:t>:</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t>1.Молдағұлов, Ө.К.Есқожаев, Н.А.Заманбеков. «Жануарлар ішкі аурулары»    1-кітап. Алматы,2009ж. 384 бет.</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t>2.Ө.К.Есқожаев ., М.А.Молдағұлов, , Н.А.Заманбеков. «Жануарлар ішкі аурулары»    2-кітап. Алматы,2010ж. 363 бет.</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t>3.</w:t>
      </w:r>
      <w:r w:rsidRPr="00E67BA2">
        <w:rPr>
          <w:rFonts w:ascii="Times New Roman" w:hAnsi="Times New Roman" w:cs="Times New Roman"/>
          <w:bCs/>
          <w:sz w:val="24"/>
          <w:szCs w:val="24"/>
          <w:lang w:val="kk-KZ"/>
        </w:rPr>
        <w:tab/>
        <w:t>Құрбанов С., «Ауыл шаруашылық малдарының жұқпайтын ішкі аурулары». Құрбанов С., Мамбетали О.Д., Құрбанова К.С. Шымкент, 2010 ж.</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lastRenderedPageBreak/>
        <w:t>4.</w:t>
      </w:r>
      <w:r w:rsidRPr="00E67BA2">
        <w:rPr>
          <w:rFonts w:ascii="Times New Roman" w:hAnsi="Times New Roman" w:cs="Times New Roman"/>
          <w:bCs/>
          <w:sz w:val="24"/>
          <w:szCs w:val="24"/>
          <w:lang w:val="kk-KZ"/>
        </w:rPr>
        <w:tab/>
        <w:t>К.Н.Қожанов. «Малдың ішкі жұқпалы емес аурулары». Семей,2005ж. 385 бет.</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t>5.</w:t>
      </w:r>
      <w:r w:rsidRPr="00E67BA2">
        <w:rPr>
          <w:rFonts w:ascii="Times New Roman" w:hAnsi="Times New Roman" w:cs="Times New Roman"/>
          <w:bCs/>
          <w:sz w:val="24"/>
          <w:szCs w:val="24"/>
          <w:lang w:val="kk-KZ"/>
        </w:rPr>
        <w:tab/>
        <w:t>«Жануарлардың ішкі жұқпалы емес аурулары». М. Қожабаев, Ш.М Қаратаев. Шымкент 2006 ж. 213 бет.</w:t>
      </w:r>
    </w:p>
    <w:p w:rsidR="00E67BA2" w:rsidRPr="00E67BA2" w:rsidRDefault="00E67BA2" w:rsidP="00E67BA2">
      <w:pPr>
        <w:spacing w:after="0" w:line="240" w:lineRule="auto"/>
        <w:rPr>
          <w:rFonts w:ascii="Times New Roman" w:hAnsi="Times New Roman" w:cs="Times New Roman"/>
          <w:bCs/>
          <w:sz w:val="24"/>
          <w:szCs w:val="24"/>
          <w:lang w:val="kk-KZ"/>
        </w:rPr>
      </w:pPr>
      <w:r w:rsidRPr="00E67BA2">
        <w:rPr>
          <w:rFonts w:ascii="Times New Roman" w:hAnsi="Times New Roman" w:cs="Times New Roman"/>
          <w:bCs/>
          <w:sz w:val="24"/>
          <w:szCs w:val="24"/>
          <w:lang w:val="kk-KZ"/>
        </w:rPr>
        <w:t>6.</w:t>
      </w:r>
      <w:r w:rsidRPr="00E67BA2">
        <w:rPr>
          <w:rFonts w:ascii="Times New Roman" w:hAnsi="Times New Roman" w:cs="Times New Roman"/>
          <w:bCs/>
          <w:sz w:val="24"/>
          <w:szCs w:val="24"/>
          <w:lang w:val="kk-KZ"/>
        </w:rPr>
        <w:tab/>
        <w:t>«Малдардың ішкі аурулары».  С. Нуралиев.  Шымкент, 2017 ж.  54 бет.</w:t>
      </w:r>
    </w:p>
    <w:p w:rsidR="00E67BA2" w:rsidRPr="00754316" w:rsidRDefault="00E67BA2" w:rsidP="00E67BA2">
      <w:pPr>
        <w:shd w:val="clear" w:color="auto" w:fill="FFFFFF"/>
        <w:tabs>
          <w:tab w:val="left" w:pos="567"/>
        </w:tabs>
        <w:spacing w:after="0" w:line="240" w:lineRule="auto"/>
        <w:ind w:firstLine="567"/>
        <w:jc w:val="center"/>
        <w:rPr>
          <w:rFonts w:ascii="Times New Roman" w:eastAsia="Times New Roman" w:hAnsi="Times New Roman" w:cs="Times New Roman"/>
          <w:b/>
          <w:sz w:val="28"/>
          <w:szCs w:val="28"/>
          <w:lang w:val="kk-KZ" w:eastAsia="ru-RU"/>
        </w:rPr>
      </w:pPr>
    </w:p>
    <w:p w:rsidR="001D2BE8" w:rsidRDefault="00E67BA2">
      <w:pPr>
        <w:rPr>
          <w:rFonts w:ascii="Times New Roman" w:hAnsi="Times New Roman" w:cs="Times New Roman"/>
          <w:lang w:val="kk-KZ"/>
        </w:rPr>
      </w:pPr>
      <w:r>
        <w:rPr>
          <w:rFonts w:ascii="Times New Roman" w:hAnsi="Times New Roman" w:cs="Times New Roman"/>
          <w:lang w:val="kk-KZ"/>
        </w:rPr>
        <w:t xml:space="preserve">                                  </w:t>
      </w: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E67BA2" w:rsidRDefault="00E67BA2"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Default="00F8051E" w:rsidP="00E67BA2">
      <w:pPr>
        <w:tabs>
          <w:tab w:val="left" w:pos="3450"/>
        </w:tabs>
        <w:contextualSpacing/>
        <w:rPr>
          <w:rFonts w:ascii="Times New Roman" w:eastAsia="Times New Roman" w:hAnsi="Times New Roman" w:cs="Times New Roman"/>
          <w:sz w:val="32"/>
          <w:szCs w:val="32"/>
          <w:lang w:val="kk-KZ" w:eastAsia="ru-RU"/>
        </w:rPr>
      </w:pPr>
    </w:p>
    <w:p w:rsidR="00F8051E" w:rsidRPr="00762C97" w:rsidRDefault="00F8051E" w:rsidP="00E67BA2">
      <w:pPr>
        <w:tabs>
          <w:tab w:val="left" w:pos="3450"/>
        </w:tabs>
        <w:contextualSpacing/>
        <w:rPr>
          <w:rFonts w:ascii="Times New Roman" w:eastAsia="Times New Roman" w:hAnsi="Times New Roman" w:cs="Times New Roman"/>
          <w:sz w:val="32"/>
          <w:szCs w:val="32"/>
          <w:lang w:val="kk-KZ" w:eastAsia="ru-RU"/>
        </w:rPr>
      </w:pPr>
    </w:p>
    <w:p w:rsidR="00E67BA2" w:rsidRPr="00E67BA2" w:rsidRDefault="00E67BA2" w:rsidP="00E67BA2">
      <w:pPr>
        <w:jc w:val="center"/>
        <w:rPr>
          <w:rFonts w:ascii="Times New Roman" w:eastAsia="Times New Roman" w:hAnsi="Times New Roman" w:cs="Times New Roman"/>
          <w:sz w:val="24"/>
          <w:szCs w:val="24"/>
          <w:lang w:val="kk-KZ" w:eastAsia="ru-RU"/>
        </w:rPr>
      </w:pPr>
      <w:r w:rsidRPr="00E67BA2">
        <w:rPr>
          <w:rFonts w:ascii="Times New Roman" w:eastAsia="Times New Roman" w:hAnsi="Times New Roman" w:cs="Times New Roman"/>
          <w:sz w:val="32"/>
          <w:szCs w:val="32"/>
          <w:lang w:val="kk-KZ" w:eastAsia="ru-RU"/>
        </w:rPr>
        <w:t>Қамбаров А.Ә.,</w:t>
      </w:r>
      <w:r w:rsidRPr="00E67BA2">
        <w:rPr>
          <w:rFonts w:ascii="Times New Roman" w:eastAsia="Times New Roman" w:hAnsi="Times New Roman" w:cs="Times New Roman"/>
          <w:sz w:val="24"/>
          <w:szCs w:val="24"/>
          <w:lang w:val="kk-KZ" w:eastAsia="ru-RU"/>
        </w:rPr>
        <w:t xml:space="preserve"> </w:t>
      </w:r>
      <w:r w:rsidRPr="00E67BA2">
        <w:rPr>
          <w:rFonts w:ascii="Times New Roman" w:eastAsia="Times New Roman" w:hAnsi="Times New Roman" w:cs="Times New Roman"/>
          <w:sz w:val="32"/>
          <w:szCs w:val="32"/>
          <w:lang w:val="kk-KZ" w:eastAsia="ru-RU"/>
        </w:rPr>
        <w:t>Өмірәлі А.Б., Сәдібек А.</w:t>
      </w:r>
    </w:p>
    <w:p w:rsidR="00E67BA2" w:rsidRPr="00754316" w:rsidRDefault="00E67BA2" w:rsidP="00E67BA2">
      <w:pPr>
        <w:tabs>
          <w:tab w:val="left" w:pos="567"/>
        </w:tabs>
        <w:spacing w:after="0" w:line="240" w:lineRule="auto"/>
        <w:ind w:firstLine="567"/>
        <w:rPr>
          <w:rFonts w:ascii="Calibri" w:eastAsia="Times New Roman" w:hAnsi="Calibri" w:cs="Times New Roman"/>
          <w:sz w:val="28"/>
          <w:szCs w:val="28"/>
          <w:lang w:val="kk-KZ" w:eastAsia="ru-RU"/>
        </w:rPr>
      </w:pPr>
    </w:p>
    <w:p w:rsidR="00E67BA2" w:rsidRPr="004D105A" w:rsidRDefault="00E67BA2" w:rsidP="00E67BA2">
      <w:pPr>
        <w:tabs>
          <w:tab w:val="left" w:pos="567"/>
        </w:tabs>
        <w:spacing w:after="0" w:line="240" w:lineRule="auto"/>
        <w:ind w:firstLine="567"/>
        <w:rPr>
          <w:rFonts w:ascii="Calibri" w:eastAsia="Times New Roman" w:hAnsi="Calibri" w:cs="Times New Roman"/>
          <w:sz w:val="28"/>
          <w:szCs w:val="28"/>
          <w:lang w:val="kk-KZ" w:eastAsia="ru-RU"/>
        </w:rPr>
      </w:pPr>
    </w:p>
    <w:p w:rsidR="00E67BA2" w:rsidRPr="004D105A" w:rsidRDefault="00B9484B" w:rsidP="00E67BA2">
      <w:pPr>
        <w:tabs>
          <w:tab w:val="left" w:pos="567"/>
        </w:tabs>
        <w:spacing w:after="0" w:line="240" w:lineRule="auto"/>
        <w:rPr>
          <w:rFonts w:ascii="Times New Roman" w:eastAsia="Times New Roman" w:hAnsi="Times New Roman" w:cs="Times New Roman"/>
          <w:sz w:val="28"/>
          <w:szCs w:val="28"/>
          <w:lang w:val="kk-KZ" w:eastAsia="ru-RU"/>
        </w:rPr>
      </w:pPr>
      <w:hyperlink r:id="rId12" w:history="1"/>
    </w:p>
    <w:p w:rsidR="00E67BA2" w:rsidRPr="00754316" w:rsidRDefault="00E67BA2" w:rsidP="00E67BA2">
      <w:pPr>
        <w:tabs>
          <w:tab w:val="left" w:pos="567"/>
          <w:tab w:val="left" w:pos="4215"/>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spacing w:after="0" w:line="240" w:lineRule="auto"/>
        <w:ind w:firstLine="567"/>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val="kk-KZ" w:eastAsia="ru-RU"/>
        </w:rPr>
        <w:t>В09111</w:t>
      </w:r>
      <w:r w:rsidRPr="00754316">
        <w:rPr>
          <w:rFonts w:ascii="Times New Roman" w:eastAsia="Times New Roman" w:hAnsi="Times New Roman" w:cs="Times New Roman"/>
          <w:sz w:val="28"/>
          <w:szCs w:val="28"/>
          <w:lang w:val="kk-KZ" w:eastAsia="ru-RU"/>
        </w:rPr>
        <w:t xml:space="preserve"> – </w:t>
      </w:r>
      <w:r>
        <w:rPr>
          <w:rFonts w:ascii="Times New Roman" w:eastAsia="Times New Roman" w:hAnsi="Times New Roman" w:cs="Times New Roman"/>
          <w:sz w:val="28"/>
          <w:szCs w:val="28"/>
          <w:lang w:val="kk-KZ" w:eastAsia="ru-RU"/>
        </w:rPr>
        <w:t>«</w:t>
      </w:r>
      <w:r w:rsidRPr="00754316">
        <w:rPr>
          <w:rFonts w:ascii="Times New Roman" w:eastAsia="Times New Roman" w:hAnsi="Times New Roman" w:cs="Times New Roman"/>
          <w:sz w:val="28"/>
          <w:szCs w:val="28"/>
          <w:lang w:val="kk-KZ" w:eastAsia="ru-RU"/>
        </w:rPr>
        <w:t>Ветеринарлық медицина</w:t>
      </w:r>
      <w:r>
        <w:rPr>
          <w:rFonts w:ascii="Times New Roman" w:eastAsia="Times New Roman" w:hAnsi="Times New Roman" w:cs="Times New Roman"/>
          <w:sz w:val="28"/>
          <w:szCs w:val="28"/>
          <w:lang w:val="kk-KZ" w:eastAsia="ru-RU"/>
        </w:rPr>
        <w:t>»</w:t>
      </w:r>
    </w:p>
    <w:p w:rsidR="00E67BA2" w:rsidRPr="00693495" w:rsidRDefault="00E67BA2" w:rsidP="00E67BA2">
      <w:pPr>
        <w:tabs>
          <w:tab w:val="left" w:pos="567"/>
        </w:tabs>
        <w:spacing w:after="0" w:line="240" w:lineRule="auto"/>
        <w:ind w:firstLine="567"/>
        <w:jc w:val="center"/>
        <w:rPr>
          <w:rFonts w:ascii="Times New Roman" w:eastAsia="Times New Roman" w:hAnsi="Times New Roman" w:cs="Times New Roman"/>
          <w:sz w:val="28"/>
          <w:szCs w:val="28"/>
          <w:lang w:val="kk-KZ" w:eastAsia="ru-RU"/>
        </w:rPr>
      </w:pPr>
      <w:r w:rsidRPr="00693495">
        <w:rPr>
          <w:rFonts w:ascii="Times New Roman" w:eastAsia="Times New Roman" w:hAnsi="Times New Roman" w:cs="Times New Roman"/>
          <w:sz w:val="28"/>
          <w:szCs w:val="28"/>
          <w:lang w:val="kk-KZ" w:eastAsia="ru-RU"/>
        </w:rPr>
        <w:t xml:space="preserve">білім беру бағдарламасы бойынша </w:t>
      </w:r>
    </w:p>
    <w:p w:rsidR="00E67BA2" w:rsidRDefault="00E67BA2" w:rsidP="00E67BA2">
      <w:pPr>
        <w:tabs>
          <w:tab w:val="left" w:pos="567"/>
        </w:tabs>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студенттеріне арналған</w:t>
      </w:r>
    </w:p>
    <w:p w:rsidR="00E67BA2" w:rsidRPr="00754316" w:rsidRDefault="00E67BA2" w:rsidP="00E67BA2">
      <w:pPr>
        <w:tabs>
          <w:tab w:val="left" w:pos="567"/>
        </w:tabs>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 xml:space="preserve"> </w:t>
      </w:r>
      <w:r w:rsidRPr="00533AF2">
        <w:rPr>
          <w:rFonts w:ascii="Times New Roman" w:eastAsia="Times New Roman" w:hAnsi="Times New Roman" w:cs="Times New Roman"/>
          <w:sz w:val="28"/>
          <w:szCs w:val="28"/>
          <w:lang w:val="kk-KZ" w:eastAsia="ru-RU"/>
        </w:rPr>
        <w:t>«</w:t>
      </w:r>
      <w:r w:rsidRPr="001F0C1D">
        <w:rPr>
          <w:rFonts w:ascii="Times New Roman" w:eastAsia="Times New Roman" w:hAnsi="Times New Roman" w:cs="Times New Roman"/>
          <w:sz w:val="28"/>
          <w:szCs w:val="28"/>
          <w:lang w:val="kk-KZ" w:eastAsia="ru-RU"/>
        </w:rPr>
        <w:t>Жануарлардың клиникалық диагностикасы</w:t>
      </w:r>
      <w:r w:rsidRPr="00533AF2">
        <w:rPr>
          <w:rFonts w:ascii="Times New Roman" w:eastAsia="Times New Roman" w:hAnsi="Times New Roman" w:cs="Times New Roman"/>
          <w:sz w:val="28"/>
          <w:szCs w:val="28"/>
          <w:lang w:val="kk-KZ" w:eastAsia="ru-RU"/>
        </w:rPr>
        <w:t xml:space="preserve">» </w:t>
      </w:r>
      <w:r w:rsidRPr="00754316">
        <w:rPr>
          <w:rFonts w:ascii="Times New Roman" w:eastAsia="Times New Roman" w:hAnsi="Times New Roman" w:cs="Times New Roman"/>
          <w:sz w:val="28"/>
          <w:szCs w:val="28"/>
          <w:lang w:val="kk-KZ" w:eastAsia="ru-RU"/>
        </w:rPr>
        <w:t>пәніне</w:t>
      </w:r>
      <w:r>
        <w:rPr>
          <w:rFonts w:ascii="Times New Roman" w:eastAsia="Times New Roman" w:hAnsi="Times New Roman" w:cs="Times New Roman"/>
          <w:sz w:val="28"/>
          <w:szCs w:val="28"/>
          <w:lang w:val="kk-KZ" w:eastAsia="ru-RU"/>
        </w:rPr>
        <w:t>н</w:t>
      </w:r>
    </w:p>
    <w:p w:rsidR="00E67BA2" w:rsidRPr="00754316" w:rsidRDefault="00E67BA2" w:rsidP="00E67BA2">
      <w:pPr>
        <w:tabs>
          <w:tab w:val="left" w:pos="567"/>
        </w:tabs>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 xml:space="preserve">дәрістер жинағы </w:t>
      </w: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spacing w:after="0" w:line="240" w:lineRule="auto"/>
        <w:ind w:firstLine="567"/>
        <w:jc w:val="center"/>
        <w:rPr>
          <w:rFonts w:ascii="Arial Unicode MS" w:eastAsia="Arial Unicode MS" w:hAnsi="Times New Roman" w:cs="Arial Unicode MS"/>
          <w:b/>
          <w:sz w:val="28"/>
          <w:szCs w:val="28"/>
          <w:shd w:val="clear" w:color="auto" w:fill="FFFFFF"/>
          <w:lang w:val="kk-KZ" w:eastAsia="ru-RU"/>
        </w:rPr>
      </w:pPr>
    </w:p>
    <w:p w:rsidR="00E67BA2" w:rsidRPr="00754316" w:rsidRDefault="00E67BA2" w:rsidP="00E67BA2">
      <w:pPr>
        <w:tabs>
          <w:tab w:val="left" w:pos="567"/>
          <w:tab w:val="left" w:pos="2643"/>
        </w:tabs>
        <w:spacing w:line="256" w:lineRule="auto"/>
        <w:ind w:firstLine="567"/>
        <w:jc w:val="center"/>
        <w:rPr>
          <w:rFonts w:ascii="Times New Roman" w:eastAsia="Calibri" w:hAnsi="Times New Roman" w:cs="Times New Roman"/>
          <w:sz w:val="28"/>
          <w:szCs w:val="28"/>
          <w:lang w:val="kk-KZ"/>
        </w:rPr>
      </w:pPr>
    </w:p>
    <w:p w:rsidR="00E67BA2" w:rsidRPr="00754316"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____________ басылымға қол қойылды.</w:t>
      </w: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(күні, айы, жылы)</w:t>
      </w:r>
    </w:p>
    <w:p w:rsidR="00E67BA2" w:rsidRPr="00754316" w:rsidRDefault="00E67BA2" w:rsidP="00E67BA2">
      <w:pPr>
        <w:shd w:val="clear" w:color="auto" w:fill="FFFFFF"/>
        <w:tabs>
          <w:tab w:val="left" w:pos="567"/>
          <w:tab w:val="left" w:leader="dot" w:pos="5074"/>
          <w:tab w:val="right" w:pos="5611"/>
          <w:tab w:val="center" w:pos="9072"/>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754316">
        <w:rPr>
          <w:rFonts w:ascii="Times New Roman" w:eastAsia="Times New Roman" w:hAnsi="Times New Roman" w:cs="Times New Roman"/>
          <w:sz w:val="28"/>
          <w:szCs w:val="28"/>
          <w:lang w:eastAsia="ru-RU"/>
        </w:rPr>
        <w:t>Қағаз форматы Х* 1/16</w:t>
      </w:r>
    </w:p>
    <w:p w:rsidR="00E67BA2" w:rsidRPr="00754316" w:rsidRDefault="00E67BA2" w:rsidP="00E67BA2">
      <w:pPr>
        <w:shd w:val="clear" w:color="auto" w:fill="FFFFFF"/>
        <w:tabs>
          <w:tab w:val="left" w:pos="567"/>
          <w:tab w:val="left" w:leader="dot" w:pos="5074"/>
          <w:tab w:val="right" w:pos="5611"/>
          <w:tab w:val="center" w:pos="9072"/>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754316">
        <w:rPr>
          <w:rFonts w:ascii="Times New Roman" w:eastAsia="Times New Roman" w:hAnsi="Times New Roman" w:cs="Times New Roman"/>
          <w:sz w:val="28"/>
          <w:szCs w:val="28"/>
          <w:lang w:eastAsia="ru-RU"/>
        </w:rPr>
        <w:t>Типография қағазы. Офсетті басылым.</w:t>
      </w:r>
    </w:p>
    <w:p w:rsidR="00E67BA2" w:rsidRPr="00754316" w:rsidRDefault="00E67BA2" w:rsidP="00E67BA2">
      <w:pPr>
        <w:shd w:val="clear" w:color="auto" w:fill="FFFFFF"/>
        <w:tabs>
          <w:tab w:val="left" w:pos="567"/>
          <w:tab w:val="left" w:leader="dot" w:pos="5074"/>
          <w:tab w:val="right" w:pos="5611"/>
          <w:tab w:val="center" w:pos="9072"/>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754316">
        <w:rPr>
          <w:rFonts w:ascii="Times New Roman" w:eastAsia="Times New Roman" w:hAnsi="Times New Roman" w:cs="Times New Roman"/>
          <w:sz w:val="28"/>
          <w:szCs w:val="28"/>
          <w:lang w:eastAsia="ru-RU"/>
        </w:rPr>
        <w:t xml:space="preserve">Көлемі   </w:t>
      </w:r>
      <w:r w:rsidR="00890F48">
        <w:rPr>
          <w:rFonts w:ascii="Times New Roman" w:eastAsia="Times New Roman" w:hAnsi="Times New Roman" w:cs="Times New Roman"/>
          <w:sz w:val="28"/>
          <w:szCs w:val="28"/>
          <w:lang w:val="en-US" w:eastAsia="ru-RU"/>
        </w:rPr>
        <w:t>4</w:t>
      </w:r>
      <w:r w:rsidRPr="00754316">
        <w:rPr>
          <w:rFonts w:ascii="Times New Roman" w:eastAsia="Times New Roman" w:hAnsi="Times New Roman" w:cs="Times New Roman"/>
          <w:sz w:val="28"/>
          <w:szCs w:val="28"/>
          <w:lang w:eastAsia="ru-RU"/>
        </w:rPr>
        <w:t xml:space="preserve">   б. </w:t>
      </w:r>
      <w:r w:rsidRPr="00754316">
        <w:rPr>
          <w:rFonts w:ascii="Times New Roman" w:eastAsia="Times New Roman" w:hAnsi="Times New Roman" w:cs="Times New Roman"/>
          <w:sz w:val="28"/>
          <w:szCs w:val="28"/>
          <w:lang w:val="kk-KZ" w:eastAsia="ru-RU"/>
        </w:rPr>
        <w:t>т</w:t>
      </w:r>
      <w:r w:rsidRPr="00754316">
        <w:rPr>
          <w:rFonts w:ascii="Times New Roman" w:eastAsia="Times New Roman" w:hAnsi="Times New Roman" w:cs="Times New Roman"/>
          <w:sz w:val="28"/>
          <w:szCs w:val="28"/>
          <w:lang w:eastAsia="ru-RU"/>
        </w:rPr>
        <w:t>. Тираж     экз. Заказ</w:t>
      </w:r>
    </w:p>
    <w:p w:rsidR="00E67BA2" w:rsidRPr="00FF2BB4"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7BA2" w:rsidRPr="00754316" w:rsidRDefault="00E67BA2" w:rsidP="00E67BA2">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754316">
        <w:rPr>
          <w:rFonts w:ascii="Times New Roman" w:eastAsia="Times New Roman" w:hAnsi="Times New Roman" w:cs="Times New Roman"/>
          <w:sz w:val="28"/>
          <w:szCs w:val="28"/>
          <w:lang w:eastAsia="ru-RU"/>
        </w:rPr>
        <w:t>@ М.Әуезов атындағы Оңтүстік Қазқстан университет баспасы</w:t>
      </w:r>
    </w:p>
    <w:p w:rsidR="00E67BA2" w:rsidRPr="00754316" w:rsidRDefault="00E67BA2" w:rsidP="00E67BA2">
      <w:pPr>
        <w:tabs>
          <w:tab w:val="left" w:pos="567"/>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E67BA2" w:rsidRPr="00754316" w:rsidRDefault="00E67BA2" w:rsidP="00E67BA2">
      <w:pPr>
        <w:tabs>
          <w:tab w:val="left" w:pos="567"/>
          <w:tab w:val="left" w:pos="8460"/>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r w:rsidRPr="00754316">
        <w:rPr>
          <w:rFonts w:ascii="Times New Roman" w:eastAsia="Times New Roman" w:hAnsi="Times New Roman" w:cs="Times New Roman"/>
          <w:sz w:val="28"/>
          <w:szCs w:val="28"/>
          <w:lang w:val="kk-KZ" w:eastAsia="ru-RU"/>
        </w:rPr>
        <w:t>Баспа орталығы М.Әу</w:t>
      </w:r>
      <w:r>
        <w:rPr>
          <w:rFonts w:ascii="Times New Roman" w:eastAsia="Times New Roman" w:hAnsi="Times New Roman" w:cs="Times New Roman"/>
          <w:sz w:val="28"/>
          <w:szCs w:val="28"/>
          <w:lang w:val="kk-KZ" w:eastAsia="ru-RU"/>
        </w:rPr>
        <w:t>езов атындағы ОҚ</w:t>
      </w:r>
      <w:r w:rsidRPr="00754316">
        <w:rPr>
          <w:rFonts w:ascii="Times New Roman" w:eastAsia="Times New Roman" w:hAnsi="Times New Roman" w:cs="Times New Roman"/>
          <w:sz w:val="28"/>
          <w:szCs w:val="28"/>
          <w:lang w:val="kk-KZ" w:eastAsia="ru-RU"/>
        </w:rPr>
        <w:t xml:space="preserve">У, Шымкент қаласы, Тауке хан </w:t>
      </w:r>
      <w:r>
        <w:rPr>
          <w:rFonts w:ascii="Times New Roman" w:eastAsia="Times New Roman" w:hAnsi="Times New Roman" w:cs="Times New Roman"/>
          <w:sz w:val="28"/>
          <w:szCs w:val="28"/>
          <w:lang w:val="kk-KZ" w:eastAsia="ru-RU"/>
        </w:rPr>
        <w:t>д</w:t>
      </w:r>
      <w:r w:rsidRPr="00754316">
        <w:rPr>
          <w:rFonts w:ascii="Times New Roman" w:eastAsia="Times New Roman" w:hAnsi="Times New Roman" w:cs="Times New Roman"/>
          <w:sz w:val="28"/>
          <w:szCs w:val="28"/>
          <w:lang w:val="kk-KZ" w:eastAsia="ru-RU"/>
        </w:rPr>
        <w:t>аңғылы</w:t>
      </w:r>
      <w:r>
        <w:rPr>
          <w:rFonts w:ascii="Times New Roman" w:eastAsia="Times New Roman" w:hAnsi="Times New Roman" w:cs="Times New Roman"/>
          <w:sz w:val="28"/>
          <w:szCs w:val="28"/>
          <w:lang w:val="kk-KZ" w:eastAsia="ru-RU"/>
        </w:rPr>
        <w:t xml:space="preserve"> 5</w:t>
      </w:r>
    </w:p>
    <w:p w:rsidR="00E67BA2" w:rsidRPr="00754316" w:rsidRDefault="00E67BA2" w:rsidP="00E67BA2">
      <w:pPr>
        <w:tabs>
          <w:tab w:val="left" w:pos="567"/>
          <w:tab w:val="left" w:pos="8460"/>
        </w:tabs>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ru-RU"/>
        </w:rPr>
      </w:pPr>
    </w:p>
    <w:p w:rsidR="00E67BA2" w:rsidRDefault="00E67BA2" w:rsidP="00E67BA2">
      <w:pPr>
        <w:tabs>
          <w:tab w:val="left" w:pos="3450"/>
        </w:tabs>
        <w:contextualSpacing/>
        <w:rPr>
          <w:rFonts w:ascii="Times New Roman" w:hAnsi="Times New Roman" w:cs="Times New Roman"/>
          <w:sz w:val="28"/>
          <w:szCs w:val="28"/>
          <w:lang w:val="kk-KZ"/>
        </w:rPr>
      </w:pPr>
    </w:p>
    <w:p w:rsidR="00E67BA2" w:rsidRDefault="00E67BA2" w:rsidP="00E67BA2">
      <w:pPr>
        <w:tabs>
          <w:tab w:val="left" w:pos="3450"/>
        </w:tabs>
        <w:contextualSpacing/>
        <w:rPr>
          <w:rFonts w:ascii="Times New Roman" w:hAnsi="Times New Roman" w:cs="Times New Roman"/>
          <w:sz w:val="28"/>
          <w:szCs w:val="28"/>
          <w:lang w:val="kk-KZ"/>
        </w:rPr>
      </w:pPr>
    </w:p>
    <w:p w:rsidR="00E67BA2" w:rsidRDefault="00E67BA2" w:rsidP="00E67BA2">
      <w:pPr>
        <w:tabs>
          <w:tab w:val="left" w:pos="3450"/>
        </w:tabs>
        <w:contextualSpacing/>
        <w:rPr>
          <w:rFonts w:ascii="Times New Roman" w:hAnsi="Times New Roman" w:cs="Times New Roman"/>
          <w:sz w:val="28"/>
          <w:szCs w:val="28"/>
          <w:lang w:val="kk-KZ"/>
        </w:rPr>
      </w:pPr>
    </w:p>
    <w:p w:rsidR="00E67BA2" w:rsidRPr="00864107" w:rsidRDefault="00E67BA2" w:rsidP="00E67BA2">
      <w:pPr>
        <w:tabs>
          <w:tab w:val="left" w:pos="3450"/>
        </w:tabs>
        <w:contextualSpacing/>
        <w:rPr>
          <w:rFonts w:ascii="Times New Roman" w:hAnsi="Times New Roman" w:cs="Times New Roman"/>
          <w:sz w:val="28"/>
          <w:szCs w:val="28"/>
          <w:lang w:val="kk-KZ"/>
        </w:rPr>
      </w:pPr>
    </w:p>
    <w:p w:rsidR="00E67BA2" w:rsidRDefault="00E67BA2">
      <w:pPr>
        <w:rPr>
          <w:rFonts w:ascii="Times New Roman" w:hAnsi="Times New Roman" w:cs="Times New Roman"/>
          <w:lang w:val="kk-KZ"/>
        </w:rPr>
      </w:pPr>
    </w:p>
    <w:p w:rsidR="00E67BA2" w:rsidRDefault="00E67BA2">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F8051E" w:rsidRDefault="00F8051E">
      <w:pPr>
        <w:rPr>
          <w:rFonts w:ascii="Times New Roman" w:hAnsi="Times New Roman" w:cs="Times New Roman"/>
          <w:lang w:val="kk-KZ"/>
        </w:rPr>
      </w:pPr>
    </w:p>
    <w:p w:rsidR="00E67BA2" w:rsidRPr="00E67BA2" w:rsidRDefault="00E67BA2">
      <w:pPr>
        <w:rPr>
          <w:rFonts w:ascii="Times New Roman" w:hAnsi="Times New Roman" w:cs="Times New Roman"/>
          <w:lang w:val="kk-KZ"/>
        </w:rPr>
      </w:pPr>
    </w:p>
    <w:sectPr w:rsidR="00E67BA2" w:rsidRPr="00E67BA2" w:rsidSect="00CB023B">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642" w:rsidRDefault="00250642" w:rsidP="007936ED">
      <w:pPr>
        <w:spacing w:after="0" w:line="240" w:lineRule="auto"/>
      </w:pPr>
      <w:r>
        <w:separator/>
      </w:r>
    </w:p>
  </w:endnote>
  <w:endnote w:type="continuationSeparator" w:id="0">
    <w:p w:rsidR="00250642" w:rsidRDefault="00250642" w:rsidP="007936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70366"/>
      <w:docPartObj>
        <w:docPartGallery w:val="Page Numbers (Bottom of Page)"/>
        <w:docPartUnique/>
      </w:docPartObj>
    </w:sdtPr>
    <w:sdtContent>
      <w:p w:rsidR="00EA655C" w:rsidRDefault="00B9484B">
        <w:pPr>
          <w:pStyle w:val="a7"/>
          <w:jc w:val="center"/>
        </w:pPr>
        <w:fldSimple w:instr=" PAGE   \* MERGEFORMAT ">
          <w:r w:rsidR="00890F48">
            <w:rPr>
              <w:noProof/>
            </w:rPr>
            <w:t>56</w:t>
          </w:r>
        </w:fldSimple>
      </w:p>
    </w:sdtContent>
  </w:sdt>
  <w:p w:rsidR="00EA655C" w:rsidRDefault="00EA655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642" w:rsidRDefault="00250642" w:rsidP="007936ED">
      <w:pPr>
        <w:spacing w:after="0" w:line="240" w:lineRule="auto"/>
      </w:pPr>
      <w:r>
        <w:separator/>
      </w:r>
    </w:p>
  </w:footnote>
  <w:footnote w:type="continuationSeparator" w:id="0">
    <w:p w:rsidR="00250642" w:rsidRDefault="00250642" w:rsidP="007936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4DBD"/>
    <w:multiLevelType w:val="hybridMultilevel"/>
    <w:tmpl w:val="1444F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3F18C3"/>
    <w:multiLevelType w:val="hybridMultilevel"/>
    <w:tmpl w:val="AC8CFB08"/>
    <w:lvl w:ilvl="0" w:tplc="0C00D5C8">
      <w:start w:val="1"/>
      <w:numFmt w:val="decimal"/>
      <w:lvlText w:val="%1-"/>
      <w:lvlJc w:val="left"/>
      <w:pPr>
        <w:tabs>
          <w:tab w:val="num" w:pos="720"/>
        </w:tabs>
        <w:ind w:left="720" w:hanging="360"/>
      </w:pPr>
      <w:rPr>
        <w:rFonts w:hint="default"/>
        <w:b/>
        <w:i w:val="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391E5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nsid w:val="09C61A4C"/>
    <w:multiLevelType w:val="hybridMultilevel"/>
    <w:tmpl w:val="0D34FB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2E43C4"/>
    <w:multiLevelType w:val="hybridMultilevel"/>
    <w:tmpl w:val="F342C3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6E1D9C"/>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16916D12"/>
    <w:multiLevelType w:val="hybridMultilevel"/>
    <w:tmpl w:val="398039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9F0E2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nsid w:val="1A6D0E5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nsid w:val="1B664716"/>
    <w:multiLevelType w:val="hybridMultilevel"/>
    <w:tmpl w:val="D302A8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1A4415"/>
    <w:multiLevelType w:val="hybridMultilevel"/>
    <w:tmpl w:val="409297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1656608"/>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4B02ED4"/>
    <w:multiLevelType w:val="hybridMultilevel"/>
    <w:tmpl w:val="616CE1B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A4B2D87"/>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2C7C3BC1"/>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31EC744F"/>
    <w:multiLevelType w:val="hybridMultilevel"/>
    <w:tmpl w:val="9288DC7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0E5BED"/>
    <w:multiLevelType w:val="hybridMultilevel"/>
    <w:tmpl w:val="D318C7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5CF7473"/>
    <w:multiLevelType w:val="hybridMultilevel"/>
    <w:tmpl w:val="7BC25D8A"/>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4F2A8A"/>
    <w:multiLevelType w:val="hybridMultilevel"/>
    <w:tmpl w:val="5EBCEF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54A6CFA"/>
    <w:multiLevelType w:val="hybridMultilevel"/>
    <w:tmpl w:val="FBAC870C"/>
    <w:lvl w:ilvl="0" w:tplc="0DD4D26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C96E7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483D030E"/>
    <w:multiLevelType w:val="hybridMultilevel"/>
    <w:tmpl w:val="A25A055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nsid w:val="4BCD4509"/>
    <w:multiLevelType w:val="hybridMultilevel"/>
    <w:tmpl w:val="40AEBD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620B68"/>
    <w:multiLevelType w:val="hybridMultilevel"/>
    <w:tmpl w:val="894498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381610"/>
    <w:multiLevelType w:val="hybridMultilevel"/>
    <w:tmpl w:val="1186A5D8"/>
    <w:lvl w:ilvl="0" w:tplc="0C00D5C8">
      <w:start w:val="1"/>
      <w:numFmt w:val="decimal"/>
      <w:lvlText w:val="%1-"/>
      <w:lvlJc w:val="left"/>
      <w:pPr>
        <w:tabs>
          <w:tab w:val="num" w:pos="720"/>
        </w:tabs>
        <w:ind w:left="720" w:hanging="360"/>
      </w:pPr>
      <w:rPr>
        <w:rFonts w:hint="default"/>
        <w:b/>
        <w:i w:val="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5696859"/>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nsid w:val="56750AD2"/>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nsid w:val="56B34C7D"/>
    <w:multiLevelType w:val="hybridMultilevel"/>
    <w:tmpl w:val="2BA6D7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320C07"/>
    <w:multiLevelType w:val="hybridMultilevel"/>
    <w:tmpl w:val="534288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C4576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0">
    <w:nsid w:val="5F23118F"/>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nsid w:val="5F440BAF"/>
    <w:multiLevelType w:val="hybridMultilevel"/>
    <w:tmpl w:val="098487CE"/>
    <w:lvl w:ilvl="0" w:tplc="4638543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1942BA1"/>
    <w:multiLevelType w:val="hybridMultilevel"/>
    <w:tmpl w:val="0A7C97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AF3A21"/>
    <w:multiLevelType w:val="hybridMultilevel"/>
    <w:tmpl w:val="8416AB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152D5C"/>
    <w:multiLevelType w:val="hybridMultilevel"/>
    <w:tmpl w:val="8D0ED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7C1BF4"/>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6">
    <w:nsid w:val="6618018F"/>
    <w:multiLevelType w:val="hybridMultilevel"/>
    <w:tmpl w:val="07EADC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769752B"/>
    <w:multiLevelType w:val="hybridMultilevel"/>
    <w:tmpl w:val="BD04C826"/>
    <w:lvl w:ilvl="0" w:tplc="0C00D5C8">
      <w:start w:val="1"/>
      <w:numFmt w:val="decimal"/>
      <w:lvlText w:val="%1-"/>
      <w:lvlJc w:val="left"/>
      <w:pPr>
        <w:tabs>
          <w:tab w:val="num" w:pos="720"/>
        </w:tabs>
        <w:ind w:left="720" w:hanging="360"/>
      </w:pPr>
      <w:rPr>
        <w:rFonts w:hint="default"/>
        <w:b/>
        <w:i w:val="0"/>
        <w:u w:val="none"/>
      </w:rPr>
    </w:lvl>
    <w:lvl w:ilvl="1" w:tplc="FFD409E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7CC440A"/>
    <w:multiLevelType w:val="hybridMultilevel"/>
    <w:tmpl w:val="42B0EAD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9">
    <w:nsid w:val="6BDD418F"/>
    <w:multiLevelType w:val="hybridMultilevel"/>
    <w:tmpl w:val="7E5886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C7354CE"/>
    <w:multiLevelType w:val="hybridMultilevel"/>
    <w:tmpl w:val="31D871B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2F5D0F"/>
    <w:multiLevelType w:val="hybridMultilevel"/>
    <w:tmpl w:val="973C4F30"/>
    <w:lvl w:ilvl="0" w:tplc="0DD4D26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E394634"/>
    <w:multiLevelType w:val="hybridMultilevel"/>
    <w:tmpl w:val="99A4B780"/>
    <w:lvl w:ilvl="0" w:tplc="1B12E28A">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717D1FE5"/>
    <w:multiLevelType w:val="hybridMultilevel"/>
    <w:tmpl w:val="A82C32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2F500F4"/>
    <w:multiLevelType w:val="hybridMultilevel"/>
    <w:tmpl w:val="7B98EB1A"/>
    <w:lvl w:ilvl="0" w:tplc="0C00D5C8">
      <w:start w:val="1"/>
      <w:numFmt w:val="decimal"/>
      <w:lvlText w:val="%1-"/>
      <w:lvlJc w:val="left"/>
      <w:pPr>
        <w:tabs>
          <w:tab w:val="num" w:pos="720"/>
        </w:tabs>
        <w:ind w:left="720" w:hanging="360"/>
      </w:pPr>
      <w:rPr>
        <w:rFonts w:hint="default"/>
        <w:b/>
        <w:i w:val="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702348"/>
    <w:multiLevelType w:val="hybridMultilevel"/>
    <w:tmpl w:val="7D464EA2"/>
    <w:lvl w:ilvl="0" w:tplc="0C00D5C8">
      <w:start w:val="1"/>
      <w:numFmt w:val="decimal"/>
      <w:lvlText w:val="%1-"/>
      <w:lvlJc w:val="left"/>
      <w:pPr>
        <w:tabs>
          <w:tab w:val="num" w:pos="720"/>
        </w:tabs>
        <w:ind w:left="720" w:hanging="360"/>
      </w:pPr>
      <w:rPr>
        <w:rFonts w:hint="default"/>
        <w:b/>
        <w:i w:val="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63F33B3"/>
    <w:multiLevelType w:val="hybridMultilevel"/>
    <w:tmpl w:val="315E5F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660250D"/>
    <w:multiLevelType w:val="hybridMultilevel"/>
    <w:tmpl w:val="4F2CE280"/>
    <w:lvl w:ilvl="0" w:tplc="0DD4D26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99F09BA"/>
    <w:multiLevelType w:val="hybridMultilevel"/>
    <w:tmpl w:val="CA8032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5"/>
  </w:num>
  <w:num w:numId="3">
    <w:abstractNumId w:val="44"/>
  </w:num>
  <w:num w:numId="4">
    <w:abstractNumId w:val="37"/>
  </w:num>
  <w:num w:numId="5">
    <w:abstractNumId w:val="24"/>
  </w:num>
  <w:num w:numId="6">
    <w:abstractNumId w:val="33"/>
  </w:num>
  <w:num w:numId="7">
    <w:abstractNumId w:val="31"/>
  </w:num>
  <w:num w:numId="8">
    <w:abstractNumId w:val="28"/>
  </w:num>
  <w:num w:numId="9">
    <w:abstractNumId w:val="17"/>
  </w:num>
  <w:num w:numId="10">
    <w:abstractNumId w:val="43"/>
  </w:num>
  <w:num w:numId="11">
    <w:abstractNumId w:val="12"/>
  </w:num>
  <w:num w:numId="12">
    <w:abstractNumId w:val="9"/>
  </w:num>
  <w:num w:numId="13">
    <w:abstractNumId w:val="32"/>
  </w:num>
  <w:num w:numId="14">
    <w:abstractNumId w:val="23"/>
  </w:num>
  <w:num w:numId="15">
    <w:abstractNumId w:val="6"/>
  </w:num>
  <w:num w:numId="16">
    <w:abstractNumId w:val="10"/>
  </w:num>
  <w:num w:numId="17">
    <w:abstractNumId w:val="18"/>
  </w:num>
  <w:num w:numId="18">
    <w:abstractNumId w:val="4"/>
  </w:num>
  <w:num w:numId="19">
    <w:abstractNumId w:val="0"/>
  </w:num>
  <w:num w:numId="20">
    <w:abstractNumId w:val="3"/>
  </w:num>
  <w:num w:numId="21">
    <w:abstractNumId w:val="48"/>
  </w:num>
  <w:num w:numId="22">
    <w:abstractNumId w:val="36"/>
  </w:num>
  <w:num w:numId="23">
    <w:abstractNumId w:val="27"/>
  </w:num>
  <w:num w:numId="24">
    <w:abstractNumId w:val="22"/>
  </w:num>
  <w:num w:numId="25">
    <w:abstractNumId w:val="40"/>
  </w:num>
  <w:num w:numId="26">
    <w:abstractNumId w:val="16"/>
  </w:num>
  <w:num w:numId="27">
    <w:abstractNumId w:val="47"/>
  </w:num>
  <w:num w:numId="28">
    <w:abstractNumId w:val="41"/>
  </w:num>
  <w:num w:numId="29">
    <w:abstractNumId w:val="19"/>
  </w:num>
  <w:num w:numId="30">
    <w:abstractNumId w:val="46"/>
  </w:num>
  <w:num w:numId="31">
    <w:abstractNumId w:val="15"/>
  </w:num>
  <w:num w:numId="32">
    <w:abstractNumId w:val="39"/>
  </w:num>
  <w:num w:numId="33">
    <w:abstractNumId w:val="34"/>
  </w:num>
  <w:num w:numId="34">
    <w:abstractNumId w:val="42"/>
  </w:num>
  <w:num w:numId="35">
    <w:abstractNumId w:val="7"/>
  </w:num>
  <w:num w:numId="36">
    <w:abstractNumId w:val="13"/>
  </w:num>
  <w:num w:numId="37">
    <w:abstractNumId w:val="30"/>
  </w:num>
  <w:num w:numId="38">
    <w:abstractNumId w:val="26"/>
  </w:num>
  <w:num w:numId="39">
    <w:abstractNumId w:val="25"/>
  </w:num>
  <w:num w:numId="40">
    <w:abstractNumId w:val="35"/>
  </w:num>
  <w:num w:numId="41">
    <w:abstractNumId w:val="2"/>
  </w:num>
  <w:num w:numId="42">
    <w:abstractNumId w:val="5"/>
  </w:num>
  <w:num w:numId="43">
    <w:abstractNumId w:val="14"/>
  </w:num>
  <w:num w:numId="44">
    <w:abstractNumId w:val="11"/>
  </w:num>
  <w:num w:numId="45">
    <w:abstractNumId w:val="38"/>
  </w:num>
  <w:num w:numId="46">
    <w:abstractNumId w:val="29"/>
  </w:num>
  <w:num w:numId="47">
    <w:abstractNumId w:val="20"/>
  </w:num>
  <w:num w:numId="48">
    <w:abstractNumId w:val="8"/>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08"/>
  <w:characterSpacingControl w:val="doNotCompress"/>
  <w:footnotePr>
    <w:footnote w:id="-1"/>
    <w:footnote w:id="0"/>
  </w:footnotePr>
  <w:endnotePr>
    <w:endnote w:id="-1"/>
    <w:endnote w:id="0"/>
  </w:endnotePr>
  <w:compat/>
  <w:rsids>
    <w:rsidRoot w:val="002A0596"/>
    <w:rsid w:val="001D2BE8"/>
    <w:rsid w:val="001F0C1D"/>
    <w:rsid w:val="0023149F"/>
    <w:rsid w:val="00250642"/>
    <w:rsid w:val="002673EF"/>
    <w:rsid w:val="002A0596"/>
    <w:rsid w:val="0046551D"/>
    <w:rsid w:val="007936ED"/>
    <w:rsid w:val="007A6A27"/>
    <w:rsid w:val="00890F48"/>
    <w:rsid w:val="00B9484B"/>
    <w:rsid w:val="00C82E66"/>
    <w:rsid w:val="00CB023B"/>
    <w:rsid w:val="00D16032"/>
    <w:rsid w:val="00D644B4"/>
    <w:rsid w:val="00DA1960"/>
    <w:rsid w:val="00E67BA2"/>
    <w:rsid w:val="00EA655C"/>
    <w:rsid w:val="00EE1B25"/>
    <w:rsid w:val="00F805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colormenu v:ext="edit" fillcolor="none [3212]" shadow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23B"/>
  </w:style>
  <w:style w:type="paragraph" w:styleId="1">
    <w:name w:val="heading 1"/>
    <w:basedOn w:val="a"/>
    <w:next w:val="a"/>
    <w:link w:val="10"/>
    <w:qFormat/>
    <w:rsid w:val="00C82E66"/>
    <w:pPr>
      <w:keepNext/>
      <w:spacing w:before="240" w:after="60"/>
      <w:outlineLvl w:val="0"/>
    </w:pPr>
    <w:rPr>
      <w:rFonts w:ascii="Arial" w:eastAsia="Calibri" w:hAnsi="Arial" w:cs="Arial"/>
      <w:b/>
      <w:bCs/>
      <w:kern w:val="32"/>
      <w:sz w:val="32"/>
      <w:szCs w:val="32"/>
      <w:lang w:eastAsia="ru-RU"/>
    </w:rPr>
  </w:style>
  <w:style w:type="paragraph" w:styleId="2">
    <w:name w:val="heading 2"/>
    <w:basedOn w:val="a"/>
    <w:next w:val="a"/>
    <w:link w:val="20"/>
    <w:qFormat/>
    <w:rsid w:val="00C82E66"/>
    <w:pPr>
      <w:keepNext/>
      <w:spacing w:before="240" w:after="60" w:line="240" w:lineRule="auto"/>
      <w:outlineLvl w:val="1"/>
    </w:pPr>
    <w:rPr>
      <w:rFonts w:ascii="Arial" w:eastAsia="Calibri" w:hAnsi="Arial" w:cs="Arial"/>
      <w:b/>
      <w:bCs/>
      <w:i/>
      <w:iCs/>
      <w:sz w:val="28"/>
      <w:szCs w:val="28"/>
      <w:lang w:val="kk-KZ" w:eastAsia="ru-RU"/>
    </w:rPr>
  </w:style>
  <w:style w:type="paragraph" w:styleId="3">
    <w:name w:val="heading 3"/>
    <w:basedOn w:val="a"/>
    <w:next w:val="a"/>
    <w:link w:val="30"/>
    <w:qFormat/>
    <w:rsid w:val="00C82E66"/>
    <w:pPr>
      <w:keepNext/>
      <w:spacing w:before="240" w:after="60" w:line="240" w:lineRule="auto"/>
      <w:outlineLvl w:val="2"/>
    </w:pPr>
    <w:rPr>
      <w:rFonts w:ascii="Arial" w:eastAsia="Calibri" w:hAnsi="Arial" w:cs="Arial"/>
      <w:b/>
      <w:bCs/>
      <w:sz w:val="26"/>
      <w:szCs w:val="26"/>
      <w:lang w:val="kk-KZ" w:eastAsia="ru-RU"/>
    </w:rPr>
  </w:style>
  <w:style w:type="paragraph" w:styleId="4">
    <w:name w:val="heading 4"/>
    <w:basedOn w:val="a"/>
    <w:next w:val="a"/>
    <w:link w:val="40"/>
    <w:qFormat/>
    <w:rsid w:val="00C82E66"/>
    <w:pPr>
      <w:keepNext/>
      <w:spacing w:before="240" w:after="60"/>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C82E66"/>
    <w:pPr>
      <w:spacing w:before="240" w:after="60"/>
      <w:outlineLvl w:val="4"/>
    </w:pPr>
    <w:rPr>
      <w:rFonts w:ascii="Calibri" w:eastAsia="Calibri" w:hAnsi="Calibri" w:cs="Times New Roman"/>
      <w:b/>
      <w:bCs/>
      <w:i/>
      <w:iCs/>
      <w:sz w:val="26"/>
      <w:szCs w:val="26"/>
      <w:lang w:eastAsia="ru-RU"/>
    </w:rPr>
  </w:style>
  <w:style w:type="paragraph" w:styleId="6">
    <w:name w:val="heading 6"/>
    <w:basedOn w:val="a"/>
    <w:next w:val="a"/>
    <w:link w:val="60"/>
    <w:qFormat/>
    <w:rsid w:val="00C82E66"/>
    <w:pPr>
      <w:spacing w:before="240" w:after="60"/>
      <w:outlineLvl w:val="5"/>
    </w:pPr>
    <w:rPr>
      <w:rFonts w:ascii="Times New Roman" w:eastAsia="Times New Roman" w:hAnsi="Times New Roman" w:cs="Times New Roman"/>
      <w:b/>
      <w:bCs/>
      <w:lang w:eastAsia="ru-RU"/>
    </w:rPr>
  </w:style>
  <w:style w:type="paragraph" w:styleId="7">
    <w:name w:val="heading 7"/>
    <w:basedOn w:val="a"/>
    <w:next w:val="a"/>
    <w:link w:val="70"/>
    <w:qFormat/>
    <w:rsid w:val="00C82E66"/>
    <w:pPr>
      <w:spacing w:before="240" w:after="60" w:line="240" w:lineRule="auto"/>
      <w:outlineLvl w:val="6"/>
    </w:pPr>
    <w:rPr>
      <w:rFonts w:ascii="Times New Roman" w:eastAsia="Times New Roman" w:hAnsi="Times New Roman" w:cs="Times New Roman"/>
      <w:sz w:val="24"/>
      <w:szCs w:val="24"/>
      <w:lang w:val="kk-KZ" w:eastAsia="ru-RU"/>
    </w:rPr>
  </w:style>
  <w:style w:type="paragraph" w:styleId="9">
    <w:name w:val="heading 9"/>
    <w:basedOn w:val="a"/>
    <w:next w:val="a"/>
    <w:link w:val="90"/>
    <w:qFormat/>
    <w:rsid w:val="00C82E66"/>
    <w:pPr>
      <w:spacing w:before="240" w:after="60"/>
      <w:outlineLvl w:val="8"/>
    </w:pPr>
    <w:rPr>
      <w:rFonts w:ascii="Arial" w:eastAsia="Calibri"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2E66"/>
    <w:rPr>
      <w:rFonts w:ascii="Arial" w:eastAsia="Calibri" w:hAnsi="Arial" w:cs="Arial"/>
      <w:b/>
      <w:bCs/>
      <w:kern w:val="32"/>
      <w:sz w:val="32"/>
      <w:szCs w:val="32"/>
      <w:lang w:eastAsia="ru-RU"/>
    </w:rPr>
  </w:style>
  <w:style w:type="character" w:customStyle="1" w:styleId="20">
    <w:name w:val="Заголовок 2 Знак"/>
    <w:basedOn w:val="a0"/>
    <w:link w:val="2"/>
    <w:rsid w:val="00C82E66"/>
    <w:rPr>
      <w:rFonts w:ascii="Arial" w:eastAsia="Calibri" w:hAnsi="Arial" w:cs="Arial"/>
      <w:b/>
      <w:bCs/>
      <w:i/>
      <w:iCs/>
      <w:sz w:val="28"/>
      <w:szCs w:val="28"/>
      <w:lang w:val="kk-KZ" w:eastAsia="ru-RU"/>
    </w:rPr>
  </w:style>
  <w:style w:type="character" w:customStyle="1" w:styleId="30">
    <w:name w:val="Заголовок 3 Знак"/>
    <w:basedOn w:val="a0"/>
    <w:link w:val="3"/>
    <w:rsid w:val="00C82E66"/>
    <w:rPr>
      <w:rFonts w:ascii="Arial" w:eastAsia="Calibri" w:hAnsi="Arial" w:cs="Arial"/>
      <w:b/>
      <w:bCs/>
      <w:sz w:val="26"/>
      <w:szCs w:val="26"/>
      <w:lang w:val="kk-KZ" w:eastAsia="ru-RU"/>
    </w:rPr>
  </w:style>
  <w:style w:type="character" w:customStyle="1" w:styleId="40">
    <w:name w:val="Заголовок 4 Знак"/>
    <w:basedOn w:val="a0"/>
    <w:link w:val="4"/>
    <w:rsid w:val="00C82E66"/>
    <w:rPr>
      <w:rFonts w:ascii="Times New Roman" w:eastAsia="Calibri" w:hAnsi="Times New Roman" w:cs="Times New Roman"/>
      <w:b/>
      <w:bCs/>
      <w:sz w:val="28"/>
      <w:szCs w:val="28"/>
      <w:lang w:eastAsia="ru-RU"/>
    </w:rPr>
  </w:style>
  <w:style w:type="character" w:customStyle="1" w:styleId="50">
    <w:name w:val="Заголовок 5 Знак"/>
    <w:basedOn w:val="a0"/>
    <w:link w:val="5"/>
    <w:rsid w:val="00C82E66"/>
    <w:rPr>
      <w:rFonts w:ascii="Calibri" w:eastAsia="Calibri" w:hAnsi="Calibri" w:cs="Times New Roman"/>
      <w:b/>
      <w:bCs/>
      <w:i/>
      <w:iCs/>
      <w:sz w:val="26"/>
      <w:szCs w:val="26"/>
      <w:lang w:eastAsia="ru-RU"/>
    </w:rPr>
  </w:style>
  <w:style w:type="character" w:customStyle="1" w:styleId="60">
    <w:name w:val="Заголовок 6 Знак"/>
    <w:basedOn w:val="a0"/>
    <w:link w:val="6"/>
    <w:rsid w:val="00C82E66"/>
    <w:rPr>
      <w:rFonts w:ascii="Times New Roman" w:eastAsia="Times New Roman" w:hAnsi="Times New Roman" w:cs="Times New Roman"/>
      <w:b/>
      <w:bCs/>
      <w:lang w:eastAsia="ru-RU"/>
    </w:rPr>
  </w:style>
  <w:style w:type="character" w:customStyle="1" w:styleId="70">
    <w:name w:val="Заголовок 7 Знак"/>
    <w:basedOn w:val="a0"/>
    <w:link w:val="7"/>
    <w:rsid w:val="00C82E66"/>
    <w:rPr>
      <w:rFonts w:ascii="Times New Roman" w:eastAsia="Times New Roman" w:hAnsi="Times New Roman" w:cs="Times New Roman"/>
      <w:sz w:val="24"/>
      <w:szCs w:val="24"/>
      <w:lang w:val="kk-KZ" w:eastAsia="ru-RU"/>
    </w:rPr>
  </w:style>
  <w:style w:type="character" w:customStyle="1" w:styleId="90">
    <w:name w:val="Заголовок 9 Знак"/>
    <w:basedOn w:val="a0"/>
    <w:link w:val="9"/>
    <w:rsid w:val="00C82E66"/>
    <w:rPr>
      <w:rFonts w:ascii="Arial" w:eastAsia="Calibri" w:hAnsi="Arial" w:cs="Arial"/>
      <w:lang w:eastAsia="ru-RU"/>
    </w:rPr>
  </w:style>
  <w:style w:type="numbering" w:customStyle="1" w:styleId="11">
    <w:name w:val="Нет списка1"/>
    <w:next w:val="a2"/>
    <w:semiHidden/>
    <w:unhideWhenUsed/>
    <w:rsid w:val="00C82E66"/>
  </w:style>
  <w:style w:type="character" w:customStyle="1" w:styleId="a3">
    <w:name w:val="Верхний колонтитул Знак"/>
    <w:link w:val="a4"/>
    <w:locked/>
    <w:rsid w:val="00C82E66"/>
    <w:rPr>
      <w:sz w:val="24"/>
      <w:szCs w:val="24"/>
      <w:lang w:val="kk-KZ"/>
    </w:rPr>
  </w:style>
  <w:style w:type="paragraph" w:styleId="a4">
    <w:name w:val="header"/>
    <w:basedOn w:val="a"/>
    <w:link w:val="a3"/>
    <w:rsid w:val="00C82E66"/>
    <w:pPr>
      <w:tabs>
        <w:tab w:val="center" w:pos="4677"/>
        <w:tab w:val="right" w:pos="9355"/>
      </w:tabs>
      <w:spacing w:after="0" w:line="240" w:lineRule="auto"/>
    </w:pPr>
    <w:rPr>
      <w:sz w:val="24"/>
      <w:szCs w:val="24"/>
      <w:lang w:val="kk-KZ"/>
    </w:rPr>
  </w:style>
  <w:style w:type="character" w:customStyle="1" w:styleId="12">
    <w:name w:val="Верхний колонтитул Знак1"/>
    <w:basedOn w:val="a0"/>
    <w:uiPriority w:val="99"/>
    <w:semiHidden/>
    <w:rsid w:val="00C82E66"/>
  </w:style>
  <w:style w:type="character" w:customStyle="1" w:styleId="a5">
    <w:name w:val="Основной текст Знак"/>
    <w:link w:val="a6"/>
    <w:locked/>
    <w:rsid w:val="00C82E66"/>
    <w:rPr>
      <w:sz w:val="28"/>
    </w:rPr>
  </w:style>
  <w:style w:type="paragraph" w:styleId="a6">
    <w:name w:val="Body Text"/>
    <w:basedOn w:val="a"/>
    <w:link w:val="a5"/>
    <w:rsid w:val="00C82E66"/>
    <w:pPr>
      <w:spacing w:after="0" w:line="240" w:lineRule="auto"/>
      <w:jc w:val="both"/>
    </w:pPr>
    <w:rPr>
      <w:sz w:val="28"/>
    </w:rPr>
  </w:style>
  <w:style w:type="character" w:customStyle="1" w:styleId="13">
    <w:name w:val="Основной текст Знак1"/>
    <w:basedOn w:val="a0"/>
    <w:uiPriority w:val="99"/>
    <w:semiHidden/>
    <w:rsid w:val="00C82E66"/>
  </w:style>
  <w:style w:type="paragraph" w:styleId="a7">
    <w:name w:val="footer"/>
    <w:basedOn w:val="a"/>
    <w:link w:val="a8"/>
    <w:uiPriority w:val="99"/>
    <w:rsid w:val="00C82E66"/>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uiPriority w:val="99"/>
    <w:rsid w:val="00C82E66"/>
    <w:rPr>
      <w:rFonts w:ascii="Calibri" w:eastAsia="Times New Roman" w:hAnsi="Calibri" w:cs="Times New Roman"/>
      <w:lang w:eastAsia="ru-RU"/>
    </w:rPr>
  </w:style>
  <w:style w:type="paragraph" w:styleId="a9">
    <w:name w:val="Body Text Indent"/>
    <w:basedOn w:val="a"/>
    <w:link w:val="aa"/>
    <w:rsid w:val="00C82E66"/>
    <w:pPr>
      <w:spacing w:after="120" w:line="240" w:lineRule="auto"/>
      <w:ind w:left="283"/>
    </w:pPr>
    <w:rPr>
      <w:rFonts w:ascii="Times New Roman" w:eastAsia="Calibri" w:hAnsi="Times New Roman" w:cs="Times New Roman"/>
      <w:sz w:val="24"/>
      <w:szCs w:val="24"/>
      <w:lang w:val="kk-KZ" w:eastAsia="ru-RU"/>
    </w:rPr>
  </w:style>
  <w:style w:type="character" w:customStyle="1" w:styleId="aa">
    <w:name w:val="Основной текст с отступом Знак"/>
    <w:basedOn w:val="a0"/>
    <w:link w:val="a9"/>
    <w:rsid w:val="00C82E66"/>
    <w:rPr>
      <w:rFonts w:ascii="Times New Roman" w:eastAsia="Calibri" w:hAnsi="Times New Roman" w:cs="Times New Roman"/>
      <w:sz w:val="24"/>
      <w:szCs w:val="24"/>
      <w:lang w:val="kk-KZ" w:eastAsia="ru-RU"/>
    </w:rPr>
  </w:style>
  <w:style w:type="paragraph" w:styleId="21">
    <w:name w:val="Body Text 2"/>
    <w:basedOn w:val="a"/>
    <w:link w:val="22"/>
    <w:rsid w:val="00C82E66"/>
    <w:pPr>
      <w:spacing w:after="120" w:line="480" w:lineRule="auto"/>
    </w:pPr>
    <w:rPr>
      <w:rFonts w:ascii="Times New Roman" w:eastAsia="Calibri" w:hAnsi="Times New Roman" w:cs="Times New Roman"/>
      <w:sz w:val="24"/>
      <w:szCs w:val="24"/>
      <w:lang w:val="kk-KZ" w:eastAsia="ru-RU"/>
    </w:rPr>
  </w:style>
  <w:style w:type="character" w:customStyle="1" w:styleId="22">
    <w:name w:val="Основной текст 2 Знак"/>
    <w:basedOn w:val="a0"/>
    <w:link w:val="21"/>
    <w:rsid w:val="00C82E66"/>
    <w:rPr>
      <w:rFonts w:ascii="Times New Roman" w:eastAsia="Calibri" w:hAnsi="Times New Roman" w:cs="Times New Roman"/>
      <w:sz w:val="24"/>
      <w:szCs w:val="24"/>
      <w:lang w:val="kk-KZ" w:eastAsia="ru-RU"/>
    </w:rPr>
  </w:style>
  <w:style w:type="paragraph" w:customStyle="1" w:styleId="14">
    <w:name w:val="Без интервала1"/>
    <w:rsid w:val="00C82E66"/>
    <w:pPr>
      <w:spacing w:after="0" w:line="240" w:lineRule="auto"/>
    </w:pPr>
    <w:rPr>
      <w:rFonts w:ascii="Calibri" w:eastAsia="Calibri" w:hAnsi="Calibri" w:cs="Times New Roman"/>
      <w:lang w:eastAsia="ru-RU"/>
    </w:rPr>
  </w:style>
  <w:style w:type="paragraph" w:customStyle="1" w:styleId="Body">
    <w:name w:val="Body"/>
    <w:basedOn w:val="a"/>
    <w:rsid w:val="00C82E66"/>
    <w:pPr>
      <w:widowControl w:val="0"/>
      <w:spacing w:after="0" w:line="240" w:lineRule="auto"/>
    </w:pPr>
    <w:rPr>
      <w:rFonts w:ascii="Times New Roman" w:eastAsia="Times New Roman" w:hAnsi="Times New Roman" w:cs="Times New Roman"/>
      <w:sz w:val="24"/>
      <w:szCs w:val="24"/>
      <w:lang w:val="en-US"/>
    </w:rPr>
  </w:style>
  <w:style w:type="paragraph" w:styleId="31">
    <w:name w:val="Body Text Indent 3"/>
    <w:basedOn w:val="a"/>
    <w:link w:val="32"/>
    <w:rsid w:val="00C82E66"/>
    <w:pPr>
      <w:spacing w:after="120" w:line="240" w:lineRule="auto"/>
      <w:ind w:left="283"/>
    </w:pPr>
    <w:rPr>
      <w:rFonts w:ascii="Times New Roman" w:eastAsia="Times New Roman" w:hAnsi="Times New Roman" w:cs="Times New Roman"/>
      <w:sz w:val="16"/>
      <w:szCs w:val="16"/>
      <w:lang w:val="kk-KZ" w:eastAsia="ru-RU"/>
    </w:rPr>
  </w:style>
  <w:style w:type="character" w:customStyle="1" w:styleId="32">
    <w:name w:val="Основной текст с отступом 3 Знак"/>
    <w:basedOn w:val="a0"/>
    <w:link w:val="31"/>
    <w:rsid w:val="00C82E66"/>
    <w:rPr>
      <w:rFonts w:ascii="Times New Roman" w:eastAsia="Times New Roman" w:hAnsi="Times New Roman" w:cs="Times New Roman"/>
      <w:sz w:val="16"/>
      <w:szCs w:val="16"/>
      <w:lang w:val="kk-KZ" w:eastAsia="ru-RU"/>
    </w:rPr>
  </w:style>
  <w:style w:type="paragraph" w:styleId="23">
    <w:name w:val="Body Text Indent 2"/>
    <w:basedOn w:val="a"/>
    <w:link w:val="24"/>
    <w:rsid w:val="00C82E66"/>
    <w:pPr>
      <w:spacing w:after="120" w:line="480" w:lineRule="auto"/>
      <w:ind w:left="283"/>
    </w:pPr>
    <w:rPr>
      <w:rFonts w:ascii="Calibri" w:eastAsia="Calibri" w:hAnsi="Calibri" w:cs="Times New Roman"/>
      <w:lang w:eastAsia="ru-RU"/>
    </w:rPr>
  </w:style>
  <w:style w:type="character" w:customStyle="1" w:styleId="24">
    <w:name w:val="Основной текст с отступом 2 Знак"/>
    <w:basedOn w:val="a0"/>
    <w:link w:val="23"/>
    <w:rsid w:val="00C82E66"/>
    <w:rPr>
      <w:rFonts w:ascii="Calibri" w:eastAsia="Calibri" w:hAnsi="Calibri" w:cs="Times New Roman"/>
      <w:lang w:eastAsia="ru-RU"/>
    </w:rPr>
  </w:style>
  <w:style w:type="paragraph" w:styleId="ab">
    <w:name w:val="Title"/>
    <w:basedOn w:val="a"/>
    <w:link w:val="ac"/>
    <w:qFormat/>
    <w:rsid w:val="00C82E66"/>
    <w:pPr>
      <w:spacing w:after="0" w:line="240" w:lineRule="auto"/>
      <w:jc w:val="center"/>
    </w:pPr>
    <w:rPr>
      <w:rFonts w:ascii="KZ Times New Roman" w:eastAsia="Times New Roman" w:hAnsi="KZ Times New Roman" w:cs="Times New Roman"/>
      <w:sz w:val="28"/>
      <w:szCs w:val="20"/>
      <w:lang w:val="ru-MO" w:eastAsia="ru-RU"/>
    </w:rPr>
  </w:style>
  <w:style w:type="character" w:customStyle="1" w:styleId="ac">
    <w:name w:val="Название Знак"/>
    <w:basedOn w:val="a0"/>
    <w:link w:val="ab"/>
    <w:rsid w:val="00C82E66"/>
    <w:rPr>
      <w:rFonts w:ascii="KZ Times New Roman" w:eastAsia="Times New Roman" w:hAnsi="KZ Times New Roman" w:cs="Times New Roman"/>
      <w:sz w:val="28"/>
      <w:szCs w:val="20"/>
      <w:lang w:val="ru-MO" w:eastAsia="ru-RU"/>
    </w:rPr>
  </w:style>
  <w:style w:type="paragraph" w:styleId="ad">
    <w:name w:val="Balloon Text"/>
    <w:basedOn w:val="a"/>
    <w:link w:val="ae"/>
    <w:uiPriority w:val="99"/>
    <w:semiHidden/>
    <w:unhideWhenUsed/>
    <w:rsid w:val="00C82E6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82E66"/>
    <w:rPr>
      <w:rFonts w:ascii="Tahoma" w:hAnsi="Tahoma" w:cs="Tahoma"/>
      <w:sz w:val="16"/>
      <w:szCs w:val="16"/>
    </w:rPr>
  </w:style>
  <w:style w:type="paragraph" w:styleId="af">
    <w:name w:val="No Spacing"/>
    <w:link w:val="af0"/>
    <w:uiPriority w:val="1"/>
    <w:qFormat/>
    <w:rsid w:val="00E67BA2"/>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1"/>
    <w:locked/>
    <w:rsid w:val="00E67BA2"/>
    <w:rPr>
      <w:rFonts w:ascii="Calibri" w:eastAsia="Times New Roman" w:hAnsi="Calibri" w:cs="Times New Roman"/>
      <w:lang w:eastAsia="ru-RU"/>
    </w:rPr>
  </w:style>
  <w:style w:type="paragraph" w:styleId="af1">
    <w:name w:val="List Paragraph"/>
    <w:basedOn w:val="a"/>
    <w:uiPriority w:val="34"/>
    <w:qFormat/>
    <w:rsid w:val="002314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82E66"/>
    <w:pPr>
      <w:keepNext/>
      <w:spacing w:before="240" w:after="60"/>
      <w:outlineLvl w:val="0"/>
    </w:pPr>
    <w:rPr>
      <w:rFonts w:ascii="Arial" w:eastAsia="Calibri" w:hAnsi="Arial" w:cs="Arial"/>
      <w:b/>
      <w:bCs/>
      <w:kern w:val="32"/>
      <w:sz w:val="32"/>
      <w:szCs w:val="32"/>
      <w:lang w:eastAsia="ru-RU"/>
    </w:rPr>
  </w:style>
  <w:style w:type="paragraph" w:styleId="2">
    <w:name w:val="heading 2"/>
    <w:basedOn w:val="a"/>
    <w:next w:val="a"/>
    <w:link w:val="20"/>
    <w:qFormat/>
    <w:rsid w:val="00C82E66"/>
    <w:pPr>
      <w:keepNext/>
      <w:spacing w:before="240" w:after="60" w:line="240" w:lineRule="auto"/>
      <w:outlineLvl w:val="1"/>
    </w:pPr>
    <w:rPr>
      <w:rFonts w:ascii="Arial" w:eastAsia="Calibri" w:hAnsi="Arial" w:cs="Arial"/>
      <w:b/>
      <w:bCs/>
      <w:i/>
      <w:iCs/>
      <w:sz w:val="28"/>
      <w:szCs w:val="28"/>
      <w:lang w:val="kk-KZ" w:eastAsia="ru-RU"/>
    </w:rPr>
  </w:style>
  <w:style w:type="paragraph" w:styleId="3">
    <w:name w:val="heading 3"/>
    <w:basedOn w:val="a"/>
    <w:next w:val="a"/>
    <w:link w:val="30"/>
    <w:qFormat/>
    <w:rsid w:val="00C82E66"/>
    <w:pPr>
      <w:keepNext/>
      <w:spacing w:before="240" w:after="60" w:line="240" w:lineRule="auto"/>
      <w:outlineLvl w:val="2"/>
    </w:pPr>
    <w:rPr>
      <w:rFonts w:ascii="Arial" w:eastAsia="Calibri" w:hAnsi="Arial" w:cs="Arial"/>
      <w:b/>
      <w:bCs/>
      <w:sz w:val="26"/>
      <w:szCs w:val="26"/>
      <w:lang w:val="kk-KZ" w:eastAsia="ru-RU"/>
    </w:rPr>
  </w:style>
  <w:style w:type="paragraph" w:styleId="4">
    <w:name w:val="heading 4"/>
    <w:basedOn w:val="a"/>
    <w:next w:val="a"/>
    <w:link w:val="40"/>
    <w:qFormat/>
    <w:rsid w:val="00C82E66"/>
    <w:pPr>
      <w:keepNext/>
      <w:spacing w:before="240" w:after="60"/>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C82E66"/>
    <w:pPr>
      <w:spacing w:before="240" w:after="60"/>
      <w:outlineLvl w:val="4"/>
    </w:pPr>
    <w:rPr>
      <w:rFonts w:ascii="Calibri" w:eastAsia="Calibri" w:hAnsi="Calibri" w:cs="Times New Roman"/>
      <w:b/>
      <w:bCs/>
      <w:i/>
      <w:iCs/>
      <w:sz w:val="26"/>
      <w:szCs w:val="26"/>
      <w:lang w:eastAsia="ru-RU"/>
    </w:rPr>
  </w:style>
  <w:style w:type="paragraph" w:styleId="6">
    <w:name w:val="heading 6"/>
    <w:basedOn w:val="a"/>
    <w:next w:val="a"/>
    <w:link w:val="60"/>
    <w:qFormat/>
    <w:rsid w:val="00C82E66"/>
    <w:pPr>
      <w:spacing w:before="240" w:after="60"/>
      <w:outlineLvl w:val="5"/>
    </w:pPr>
    <w:rPr>
      <w:rFonts w:ascii="Times New Roman" w:eastAsia="Times New Roman" w:hAnsi="Times New Roman" w:cs="Times New Roman"/>
      <w:b/>
      <w:bCs/>
      <w:lang w:eastAsia="ru-RU"/>
    </w:rPr>
  </w:style>
  <w:style w:type="paragraph" w:styleId="7">
    <w:name w:val="heading 7"/>
    <w:basedOn w:val="a"/>
    <w:next w:val="a"/>
    <w:link w:val="70"/>
    <w:qFormat/>
    <w:rsid w:val="00C82E66"/>
    <w:pPr>
      <w:spacing w:before="240" w:after="60" w:line="240" w:lineRule="auto"/>
      <w:outlineLvl w:val="6"/>
    </w:pPr>
    <w:rPr>
      <w:rFonts w:ascii="Times New Roman" w:eastAsia="Times New Roman" w:hAnsi="Times New Roman" w:cs="Times New Roman"/>
      <w:sz w:val="24"/>
      <w:szCs w:val="24"/>
      <w:lang w:val="kk-KZ" w:eastAsia="ru-RU"/>
    </w:rPr>
  </w:style>
  <w:style w:type="paragraph" w:styleId="9">
    <w:name w:val="heading 9"/>
    <w:basedOn w:val="a"/>
    <w:next w:val="a"/>
    <w:link w:val="90"/>
    <w:qFormat/>
    <w:rsid w:val="00C82E66"/>
    <w:pPr>
      <w:spacing w:before="240" w:after="60"/>
      <w:outlineLvl w:val="8"/>
    </w:pPr>
    <w:rPr>
      <w:rFonts w:ascii="Arial" w:eastAsia="Calibri"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2E66"/>
    <w:rPr>
      <w:rFonts w:ascii="Arial" w:eastAsia="Calibri" w:hAnsi="Arial" w:cs="Arial"/>
      <w:b/>
      <w:bCs/>
      <w:kern w:val="32"/>
      <w:sz w:val="32"/>
      <w:szCs w:val="32"/>
      <w:lang w:eastAsia="ru-RU"/>
    </w:rPr>
  </w:style>
  <w:style w:type="character" w:customStyle="1" w:styleId="20">
    <w:name w:val="Заголовок 2 Знак"/>
    <w:basedOn w:val="a0"/>
    <w:link w:val="2"/>
    <w:rsid w:val="00C82E66"/>
    <w:rPr>
      <w:rFonts w:ascii="Arial" w:eastAsia="Calibri" w:hAnsi="Arial" w:cs="Arial"/>
      <w:b/>
      <w:bCs/>
      <w:i/>
      <w:iCs/>
      <w:sz w:val="28"/>
      <w:szCs w:val="28"/>
      <w:lang w:val="kk-KZ" w:eastAsia="ru-RU"/>
    </w:rPr>
  </w:style>
  <w:style w:type="character" w:customStyle="1" w:styleId="30">
    <w:name w:val="Заголовок 3 Знак"/>
    <w:basedOn w:val="a0"/>
    <w:link w:val="3"/>
    <w:rsid w:val="00C82E66"/>
    <w:rPr>
      <w:rFonts w:ascii="Arial" w:eastAsia="Calibri" w:hAnsi="Arial" w:cs="Arial"/>
      <w:b/>
      <w:bCs/>
      <w:sz w:val="26"/>
      <w:szCs w:val="26"/>
      <w:lang w:val="kk-KZ" w:eastAsia="ru-RU"/>
    </w:rPr>
  </w:style>
  <w:style w:type="character" w:customStyle="1" w:styleId="40">
    <w:name w:val="Заголовок 4 Знак"/>
    <w:basedOn w:val="a0"/>
    <w:link w:val="4"/>
    <w:rsid w:val="00C82E66"/>
    <w:rPr>
      <w:rFonts w:ascii="Times New Roman" w:eastAsia="Calibri" w:hAnsi="Times New Roman" w:cs="Times New Roman"/>
      <w:b/>
      <w:bCs/>
      <w:sz w:val="28"/>
      <w:szCs w:val="28"/>
      <w:lang w:eastAsia="ru-RU"/>
    </w:rPr>
  </w:style>
  <w:style w:type="character" w:customStyle="1" w:styleId="50">
    <w:name w:val="Заголовок 5 Знак"/>
    <w:basedOn w:val="a0"/>
    <w:link w:val="5"/>
    <w:rsid w:val="00C82E66"/>
    <w:rPr>
      <w:rFonts w:ascii="Calibri" w:eastAsia="Calibri" w:hAnsi="Calibri" w:cs="Times New Roman"/>
      <w:b/>
      <w:bCs/>
      <w:i/>
      <w:iCs/>
      <w:sz w:val="26"/>
      <w:szCs w:val="26"/>
      <w:lang w:eastAsia="ru-RU"/>
    </w:rPr>
  </w:style>
  <w:style w:type="character" w:customStyle="1" w:styleId="60">
    <w:name w:val="Заголовок 6 Знак"/>
    <w:basedOn w:val="a0"/>
    <w:link w:val="6"/>
    <w:rsid w:val="00C82E66"/>
    <w:rPr>
      <w:rFonts w:ascii="Times New Roman" w:eastAsia="Times New Roman" w:hAnsi="Times New Roman" w:cs="Times New Roman"/>
      <w:b/>
      <w:bCs/>
      <w:lang w:eastAsia="ru-RU"/>
    </w:rPr>
  </w:style>
  <w:style w:type="character" w:customStyle="1" w:styleId="70">
    <w:name w:val="Заголовок 7 Знак"/>
    <w:basedOn w:val="a0"/>
    <w:link w:val="7"/>
    <w:rsid w:val="00C82E66"/>
    <w:rPr>
      <w:rFonts w:ascii="Times New Roman" w:eastAsia="Times New Roman" w:hAnsi="Times New Roman" w:cs="Times New Roman"/>
      <w:sz w:val="24"/>
      <w:szCs w:val="24"/>
      <w:lang w:val="kk-KZ" w:eastAsia="ru-RU"/>
    </w:rPr>
  </w:style>
  <w:style w:type="character" w:customStyle="1" w:styleId="90">
    <w:name w:val="Заголовок 9 Знак"/>
    <w:basedOn w:val="a0"/>
    <w:link w:val="9"/>
    <w:rsid w:val="00C82E66"/>
    <w:rPr>
      <w:rFonts w:ascii="Arial" w:eastAsia="Calibri" w:hAnsi="Arial" w:cs="Arial"/>
      <w:lang w:eastAsia="ru-RU"/>
    </w:rPr>
  </w:style>
  <w:style w:type="numbering" w:customStyle="1" w:styleId="11">
    <w:name w:val="Нет списка1"/>
    <w:next w:val="a2"/>
    <w:semiHidden/>
    <w:unhideWhenUsed/>
    <w:rsid w:val="00C82E66"/>
  </w:style>
  <w:style w:type="character" w:customStyle="1" w:styleId="a3">
    <w:name w:val="Верхний колонтитул Знак"/>
    <w:link w:val="a4"/>
    <w:locked/>
    <w:rsid w:val="00C82E66"/>
    <w:rPr>
      <w:sz w:val="24"/>
      <w:szCs w:val="24"/>
      <w:lang w:val="kk-KZ"/>
    </w:rPr>
  </w:style>
  <w:style w:type="paragraph" w:styleId="a4">
    <w:name w:val="header"/>
    <w:basedOn w:val="a"/>
    <w:link w:val="a3"/>
    <w:rsid w:val="00C82E66"/>
    <w:pPr>
      <w:tabs>
        <w:tab w:val="center" w:pos="4677"/>
        <w:tab w:val="right" w:pos="9355"/>
      </w:tabs>
      <w:spacing w:after="0" w:line="240" w:lineRule="auto"/>
    </w:pPr>
    <w:rPr>
      <w:sz w:val="24"/>
      <w:szCs w:val="24"/>
      <w:lang w:val="kk-KZ"/>
    </w:rPr>
  </w:style>
  <w:style w:type="character" w:customStyle="1" w:styleId="12">
    <w:name w:val="Верхний колонтитул Знак1"/>
    <w:basedOn w:val="a0"/>
    <w:uiPriority w:val="99"/>
    <w:semiHidden/>
    <w:rsid w:val="00C82E66"/>
  </w:style>
  <w:style w:type="character" w:customStyle="1" w:styleId="a5">
    <w:name w:val="Основной текст Знак"/>
    <w:link w:val="a6"/>
    <w:locked/>
    <w:rsid w:val="00C82E66"/>
    <w:rPr>
      <w:sz w:val="28"/>
    </w:rPr>
  </w:style>
  <w:style w:type="paragraph" w:styleId="a6">
    <w:name w:val="Body Text"/>
    <w:basedOn w:val="a"/>
    <w:link w:val="a5"/>
    <w:rsid w:val="00C82E66"/>
    <w:pPr>
      <w:spacing w:after="0" w:line="240" w:lineRule="auto"/>
      <w:jc w:val="both"/>
    </w:pPr>
    <w:rPr>
      <w:sz w:val="28"/>
    </w:rPr>
  </w:style>
  <w:style w:type="character" w:customStyle="1" w:styleId="13">
    <w:name w:val="Основной текст Знак1"/>
    <w:basedOn w:val="a0"/>
    <w:uiPriority w:val="99"/>
    <w:semiHidden/>
    <w:rsid w:val="00C82E66"/>
  </w:style>
  <w:style w:type="paragraph" w:styleId="a7">
    <w:name w:val="footer"/>
    <w:basedOn w:val="a"/>
    <w:link w:val="a8"/>
    <w:rsid w:val="00C82E66"/>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rsid w:val="00C82E66"/>
    <w:rPr>
      <w:rFonts w:ascii="Calibri" w:eastAsia="Times New Roman" w:hAnsi="Calibri" w:cs="Times New Roman"/>
      <w:lang w:eastAsia="ru-RU"/>
    </w:rPr>
  </w:style>
  <w:style w:type="paragraph" w:styleId="a9">
    <w:name w:val="Body Text Indent"/>
    <w:basedOn w:val="a"/>
    <w:link w:val="aa"/>
    <w:rsid w:val="00C82E66"/>
    <w:pPr>
      <w:spacing w:after="120" w:line="240" w:lineRule="auto"/>
      <w:ind w:left="283"/>
    </w:pPr>
    <w:rPr>
      <w:rFonts w:ascii="Times New Roman" w:eastAsia="Calibri" w:hAnsi="Times New Roman" w:cs="Times New Roman"/>
      <w:sz w:val="24"/>
      <w:szCs w:val="24"/>
      <w:lang w:val="kk-KZ" w:eastAsia="ru-RU"/>
    </w:rPr>
  </w:style>
  <w:style w:type="character" w:customStyle="1" w:styleId="aa">
    <w:name w:val="Основной текст с отступом Знак"/>
    <w:basedOn w:val="a0"/>
    <w:link w:val="a9"/>
    <w:rsid w:val="00C82E66"/>
    <w:rPr>
      <w:rFonts w:ascii="Times New Roman" w:eastAsia="Calibri" w:hAnsi="Times New Roman" w:cs="Times New Roman"/>
      <w:sz w:val="24"/>
      <w:szCs w:val="24"/>
      <w:lang w:val="kk-KZ" w:eastAsia="ru-RU"/>
    </w:rPr>
  </w:style>
  <w:style w:type="paragraph" w:styleId="21">
    <w:name w:val="Body Text 2"/>
    <w:basedOn w:val="a"/>
    <w:link w:val="22"/>
    <w:rsid w:val="00C82E66"/>
    <w:pPr>
      <w:spacing w:after="120" w:line="480" w:lineRule="auto"/>
    </w:pPr>
    <w:rPr>
      <w:rFonts w:ascii="Times New Roman" w:eastAsia="Calibri" w:hAnsi="Times New Roman" w:cs="Times New Roman"/>
      <w:sz w:val="24"/>
      <w:szCs w:val="24"/>
      <w:lang w:val="kk-KZ" w:eastAsia="ru-RU"/>
    </w:rPr>
  </w:style>
  <w:style w:type="character" w:customStyle="1" w:styleId="22">
    <w:name w:val="Основной текст 2 Знак"/>
    <w:basedOn w:val="a0"/>
    <w:link w:val="21"/>
    <w:rsid w:val="00C82E66"/>
    <w:rPr>
      <w:rFonts w:ascii="Times New Roman" w:eastAsia="Calibri" w:hAnsi="Times New Roman" w:cs="Times New Roman"/>
      <w:sz w:val="24"/>
      <w:szCs w:val="24"/>
      <w:lang w:val="kk-KZ" w:eastAsia="ru-RU"/>
    </w:rPr>
  </w:style>
  <w:style w:type="paragraph" w:customStyle="1" w:styleId="NoSpacing">
    <w:name w:val="No Spacing"/>
    <w:rsid w:val="00C82E66"/>
    <w:pPr>
      <w:spacing w:after="0" w:line="240" w:lineRule="auto"/>
    </w:pPr>
    <w:rPr>
      <w:rFonts w:ascii="Calibri" w:eastAsia="Calibri" w:hAnsi="Calibri" w:cs="Times New Roman"/>
      <w:lang w:eastAsia="ru-RU"/>
    </w:rPr>
  </w:style>
  <w:style w:type="paragraph" w:customStyle="1" w:styleId="Body">
    <w:name w:val="Body"/>
    <w:basedOn w:val="a"/>
    <w:rsid w:val="00C82E66"/>
    <w:pPr>
      <w:widowControl w:val="0"/>
      <w:spacing w:after="0" w:line="240" w:lineRule="auto"/>
    </w:pPr>
    <w:rPr>
      <w:rFonts w:ascii="Times New Roman" w:eastAsia="Times New Roman" w:hAnsi="Times New Roman" w:cs="Times New Roman"/>
      <w:sz w:val="24"/>
      <w:szCs w:val="24"/>
      <w:lang w:val="en-US"/>
    </w:rPr>
  </w:style>
  <w:style w:type="paragraph" w:styleId="31">
    <w:name w:val="Body Text Indent 3"/>
    <w:basedOn w:val="a"/>
    <w:link w:val="32"/>
    <w:rsid w:val="00C82E66"/>
    <w:pPr>
      <w:spacing w:after="120" w:line="240" w:lineRule="auto"/>
      <w:ind w:left="283"/>
    </w:pPr>
    <w:rPr>
      <w:rFonts w:ascii="Times New Roman" w:eastAsia="Times New Roman" w:hAnsi="Times New Roman" w:cs="Times New Roman"/>
      <w:sz w:val="16"/>
      <w:szCs w:val="16"/>
      <w:lang w:val="kk-KZ" w:eastAsia="ru-RU"/>
    </w:rPr>
  </w:style>
  <w:style w:type="character" w:customStyle="1" w:styleId="32">
    <w:name w:val="Основной текст с отступом 3 Знак"/>
    <w:basedOn w:val="a0"/>
    <w:link w:val="31"/>
    <w:rsid w:val="00C82E66"/>
    <w:rPr>
      <w:rFonts w:ascii="Times New Roman" w:eastAsia="Times New Roman" w:hAnsi="Times New Roman" w:cs="Times New Roman"/>
      <w:sz w:val="16"/>
      <w:szCs w:val="16"/>
      <w:lang w:val="kk-KZ" w:eastAsia="ru-RU"/>
    </w:rPr>
  </w:style>
  <w:style w:type="paragraph" w:styleId="23">
    <w:name w:val="Body Text Indent 2"/>
    <w:basedOn w:val="a"/>
    <w:link w:val="24"/>
    <w:rsid w:val="00C82E66"/>
    <w:pPr>
      <w:spacing w:after="120" w:line="480" w:lineRule="auto"/>
      <w:ind w:left="283"/>
    </w:pPr>
    <w:rPr>
      <w:rFonts w:ascii="Calibri" w:eastAsia="Calibri" w:hAnsi="Calibri" w:cs="Times New Roman"/>
      <w:lang w:eastAsia="ru-RU"/>
    </w:rPr>
  </w:style>
  <w:style w:type="character" w:customStyle="1" w:styleId="24">
    <w:name w:val="Основной текст с отступом 2 Знак"/>
    <w:basedOn w:val="a0"/>
    <w:link w:val="23"/>
    <w:rsid w:val="00C82E66"/>
    <w:rPr>
      <w:rFonts w:ascii="Calibri" w:eastAsia="Calibri" w:hAnsi="Calibri" w:cs="Times New Roman"/>
      <w:lang w:eastAsia="ru-RU"/>
    </w:rPr>
  </w:style>
  <w:style w:type="paragraph" w:styleId="ab">
    <w:name w:val="Title"/>
    <w:basedOn w:val="a"/>
    <w:link w:val="ac"/>
    <w:qFormat/>
    <w:rsid w:val="00C82E66"/>
    <w:pPr>
      <w:spacing w:after="0" w:line="240" w:lineRule="auto"/>
      <w:jc w:val="center"/>
    </w:pPr>
    <w:rPr>
      <w:rFonts w:ascii="KZ Times New Roman" w:eastAsia="Times New Roman" w:hAnsi="KZ Times New Roman" w:cs="Times New Roman"/>
      <w:sz w:val="28"/>
      <w:szCs w:val="20"/>
      <w:lang w:val="ru-MO" w:eastAsia="ru-RU"/>
    </w:rPr>
  </w:style>
  <w:style w:type="character" w:customStyle="1" w:styleId="ac">
    <w:name w:val="Название Знак"/>
    <w:basedOn w:val="a0"/>
    <w:link w:val="ab"/>
    <w:rsid w:val="00C82E66"/>
    <w:rPr>
      <w:rFonts w:ascii="KZ Times New Roman" w:eastAsia="Times New Roman" w:hAnsi="KZ Times New Roman" w:cs="Times New Roman"/>
      <w:sz w:val="28"/>
      <w:szCs w:val="20"/>
      <w:lang w:val="ru-MO" w:eastAsia="ru-RU"/>
    </w:rPr>
  </w:style>
  <w:style w:type="paragraph" w:styleId="ad">
    <w:name w:val="Balloon Text"/>
    <w:basedOn w:val="a"/>
    <w:link w:val="ae"/>
    <w:uiPriority w:val="99"/>
    <w:semiHidden/>
    <w:unhideWhenUsed/>
    <w:rsid w:val="00C82E6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82E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kyDnttuczn4"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7F513-E478-49A9-B677-F23FB75AF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23407</Words>
  <Characters>133420</Characters>
  <Application>Microsoft Office Word</Application>
  <DocSecurity>0</DocSecurity>
  <Lines>1111</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8</cp:revision>
  <dcterms:created xsi:type="dcterms:W3CDTF">2023-01-24T09:24:00Z</dcterms:created>
  <dcterms:modified xsi:type="dcterms:W3CDTF">2023-01-25T03:50:00Z</dcterms:modified>
</cp:coreProperties>
</file>